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ACB2" w14:textId="1315F57A" w:rsidR="00CD3FC3" w:rsidRPr="000C0698" w:rsidRDefault="000C0698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069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CA72B" wp14:editId="09C98592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1DE7" w14:textId="77777777" w:rsidR="00C775C7" w:rsidRDefault="00C77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21E1F" wp14:editId="3F7A4748">
                                  <wp:extent cx="828675" cy="1028700"/>
                                  <wp:effectExtent l="1905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CA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1D971DE7" w14:textId="77777777" w:rsidR="00C775C7" w:rsidRDefault="00C775C7">
                      <w:r>
                        <w:rPr>
                          <w:noProof/>
                        </w:rPr>
                        <w:drawing>
                          <wp:inline distT="0" distB="0" distL="0" distR="0" wp14:anchorId="0CF21E1F" wp14:editId="3F7A4748">
                            <wp:extent cx="828675" cy="1028700"/>
                            <wp:effectExtent l="1905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880BF1" w14:textId="77777777" w:rsidR="00CD3FC3" w:rsidRPr="000C0698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3F103D" w14:textId="03374C79" w:rsidR="005E4121" w:rsidRPr="000C0698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0698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B0136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D3FC3" w:rsidRPr="000C069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0C0698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0C069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9AC89AB" w14:textId="244E21FA" w:rsidR="005518C2" w:rsidRPr="000C0698" w:rsidRDefault="00F31198" w:rsidP="00457F6C">
      <w:pPr>
        <w:tabs>
          <w:tab w:val="left" w:pos="540"/>
        </w:tabs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457F6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C4415F" w:rsidRPr="000C0698">
        <w:rPr>
          <w:rFonts w:ascii="TH SarabunPSK" w:eastAsia="BrowalliaNew-Bold" w:hAnsi="TH SarabunPSK" w:cs="TH SarabunPSK"/>
          <w:sz w:val="30"/>
          <w:szCs w:val="30"/>
        </w:rPr>
        <w:t>ED</w:t>
      </w:r>
      <w:r w:rsidR="00B9339E" w:rsidRPr="000C0698">
        <w:rPr>
          <w:rFonts w:ascii="TH SarabunPSK" w:eastAsia="BrowalliaNew-Bold" w:hAnsi="TH SarabunPSK" w:cs="TH SarabunPSK"/>
          <w:sz w:val="30"/>
          <w:szCs w:val="30"/>
        </w:rPr>
        <w:t>C</w:t>
      </w:r>
      <w:r w:rsidR="007846E3">
        <w:rPr>
          <w:rFonts w:ascii="TH SarabunPSK" w:eastAsia="BrowalliaNew-Bold" w:hAnsi="TH SarabunPSK" w:cs="TH SarabunPSK" w:hint="cs"/>
          <w:sz w:val="30"/>
          <w:szCs w:val="30"/>
          <w:cs/>
        </w:rPr>
        <w:t>๒</w:t>
      </w:r>
      <w:r w:rsidR="00B9339E" w:rsidRPr="000C0698">
        <w:rPr>
          <w:rFonts w:ascii="TH SarabunPSK" w:eastAsia="BrowalliaNew-Bold" w:hAnsi="TH SarabunPSK" w:cs="TH SarabunPSK"/>
          <w:sz w:val="30"/>
          <w:szCs w:val="30"/>
          <w:cs/>
        </w:rPr>
        <w:t>๑</w:t>
      </w:r>
      <w:r w:rsidR="00AD666C">
        <w:rPr>
          <w:rFonts w:ascii="TH SarabunPSK" w:eastAsia="BrowalliaNew-Bold" w:hAnsi="TH SarabunPSK" w:cs="TH SarabunPSK" w:hint="cs"/>
          <w:sz w:val="30"/>
          <w:szCs w:val="30"/>
          <w:cs/>
        </w:rPr>
        <w:t>๐</w:t>
      </w:r>
      <w:r w:rsidR="00B9339E" w:rsidRPr="000C0698">
        <w:rPr>
          <w:rFonts w:ascii="TH SarabunPSK" w:eastAsia="BrowalliaNew-Bold" w:hAnsi="TH SarabunPSK" w:cs="TH SarabunPSK"/>
          <w:sz w:val="30"/>
          <w:szCs w:val="30"/>
          <w:cs/>
        </w:rPr>
        <w:t>๑</w:t>
      </w:r>
      <w:r w:rsidR="00457F6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457F6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8B0BAF" w:rsidRPr="000C0698">
        <w:rPr>
          <w:rFonts w:ascii="TH SarabunPSK" w:eastAsia="BrowalliaNew-Bold" w:hAnsi="TH SarabunPSK" w:cs="TH SarabunPSK"/>
          <w:sz w:val="30"/>
          <w:szCs w:val="30"/>
          <w:cs/>
        </w:rPr>
        <w:t>การ</w:t>
      </w:r>
      <w:r w:rsidR="007846E3">
        <w:rPr>
          <w:rFonts w:ascii="TH SarabunPSK" w:eastAsia="BrowalliaNew-Bold" w:hAnsi="TH SarabunPSK" w:cs="TH SarabunPSK" w:hint="cs"/>
          <w:sz w:val="30"/>
          <w:szCs w:val="30"/>
          <w:cs/>
        </w:rPr>
        <w:t>วัดและประเมินผล</w:t>
      </w:r>
      <w:r w:rsidR="00AD666C">
        <w:rPr>
          <w:rFonts w:ascii="TH SarabunPSK" w:eastAsia="BrowalliaNew-Bold" w:hAnsi="TH SarabunPSK" w:cs="TH SarabunPSK" w:hint="cs"/>
          <w:sz w:val="30"/>
          <w:szCs w:val="30"/>
          <w:cs/>
        </w:rPr>
        <w:t>การเรียนรู้</w:t>
      </w:r>
      <w:r w:rsidR="00457F6C">
        <w:rPr>
          <w:rFonts w:ascii="TH SarabunPSK" w:eastAsia="BrowalliaNew-Bold" w:hAnsi="TH SarabunPSK" w:cs="TH SarabunPSK"/>
          <w:sz w:val="30"/>
          <w:szCs w:val="30"/>
        </w:rPr>
        <w:t xml:space="preserve"> (</w:t>
      </w:r>
      <w:r w:rsidR="00457F6C" w:rsidRPr="007846E3">
        <w:rPr>
          <w:rFonts w:ascii="TH SarabunPSK" w:eastAsia="BrowalliaNew-Bold" w:hAnsi="TH SarabunPSK" w:cs="TH SarabunPSK"/>
          <w:sz w:val="30"/>
          <w:szCs w:val="30"/>
        </w:rPr>
        <w:t>Learning Measurement and Evaluation</w:t>
      </w:r>
      <w:r w:rsidR="00457F6C">
        <w:rPr>
          <w:rFonts w:ascii="TH SarabunPSK" w:eastAsia="BrowalliaNew-Bold" w:hAnsi="TH SarabunPSK" w:cs="TH SarabunPSK"/>
          <w:sz w:val="30"/>
          <w:szCs w:val="30"/>
        </w:rPr>
        <w:t>)</w:t>
      </w:r>
      <w:r w:rsidR="00457F6C" w:rsidRPr="007846E3">
        <w:rPr>
          <w:rFonts w:ascii="TH SarabunPSK" w:eastAsia="BrowalliaNew-Bold" w:hAnsi="TH SarabunPSK" w:cs="TH SarabunPSK"/>
          <w:sz w:val="30"/>
          <w:szCs w:val="30"/>
        </w:rPr>
        <w:cr/>
      </w:r>
      <w:r w:rsidR="00457F6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457F6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457F6C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หน่วยกิต</w:t>
      </w:r>
      <w:r w:rsidR="00457F6C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457F6C" w:rsidRPr="000C0698">
        <w:rPr>
          <w:rFonts w:ascii="TH SarabunPSK" w:eastAsia="BrowalliaNew-Bold" w:hAnsi="TH SarabunPSK" w:cs="TH SarabunPSK"/>
          <w:sz w:val="30"/>
          <w:szCs w:val="30"/>
          <w:cs/>
        </w:rPr>
        <w:t>๓</w:t>
      </w:r>
      <w:r w:rsidR="00457F6C" w:rsidRPr="000C0698">
        <w:rPr>
          <w:rFonts w:ascii="TH SarabunPSK" w:eastAsia="BrowalliaNew-Bold" w:hAnsi="TH SarabunPSK" w:cs="TH SarabunPSK"/>
          <w:sz w:val="30"/>
          <w:szCs w:val="30"/>
        </w:rPr>
        <w:t>(</w:t>
      </w:r>
      <w:r w:rsidR="00457F6C" w:rsidRPr="000C0698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="00457F6C" w:rsidRPr="000C0698">
        <w:rPr>
          <w:rFonts w:ascii="TH SarabunPSK" w:eastAsia="BrowalliaNew-Bold" w:hAnsi="TH SarabunPSK" w:cs="TH SarabunPSK"/>
          <w:sz w:val="30"/>
          <w:szCs w:val="30"/>
        </w:rPr>
        <w:t>-</w:t>
      </w:r>
      <w:r w:rsidR="00457F6C" w:rsidRPr="000C0698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="00457F6C" w:rsidRPr="000C0698">
        <w:rPr>
          <w:rFonts w:ascii="TH SarabunPSK" w:eastAsia="BrowalliaNew-Bold" w:hAnsi="TH SarabunPSK" w:cs="TH SarabunPSK"/>
          <w:sz w:val="30"/>
          <w:szCs w:val="30"/>
        </w:rPr>
        <w:t>-</w:t>
      </w:r>
      <w:r w:rsidR="00457F6C" w:rsidRPr="000C0698">
        <w:rPr>
          <w:rFonts w:ascii="TH SarabunPSK" w:eastAsia="BrowalliaNew-Bold" w:hAnsi="TH SarabunPSK" w:cs="TH SarabunPSK"/>
          <w:sz w:val="30"/>
          <w:szCs w:val="30"/>
          <w:cs/>
        </w:rPr>
        <w:t>๕</w:t>
      </w:r>
      <w:r w:rsidR="00457F6C" w:rsidRPr="000C0698">
        <w:rPr>
          <w:rFonts w:ascii="TH SarabunPSK" w:eastAsia="BrowalliaNew-Bold" w:hAnsi="TH SarabunPSK" w:cs="TH SarabunPSK"/>
          <w:sz w:val="30"/>
          <w:szCs w:val="30"/>
        </w:rPr>
        <w:t>)</w:t>
      </w:r>
      <w:r w:rsidR="00457F6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7F2EA7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B0136B" w:rsidRPr="00B0136B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D720D5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B07D01">
        <w:rPr>
          <w:rFonts w:ascii="TH SarabunPSK" w:eastAsia="BrowalliaNew-Bold" w:hAnsi="TH SarabunPSK" w:cs="TH SarabunPSK" w:hint="cs"/>
          <w:sz w:val="30"/>
          <w:szCs w:val="30"/>
          <w:cs/>
        </w:rPr>
        <w:t>ใช้กับ</w:t>
      </w:r>
      <w:r w:rsidR="00D720D5">
        <w:rPr>
          <w:rFonts w:ascii="TH SarabunPSK" w:eastAsia="BrowalliaNew-Bold" w:hAnsi="TH SarabunPSK" w:cs="TH SarabunPSK" w:hint="cs"/>
          <w:sz w:val="30"/>
          <w:szCs w:val="30"/>
          <w:cs/>
        </w:rPr>
        <w:t>ทุกสาขาวิชา...</w:t>
      </w:r>
      <w:r w:rsidR="007F2EA7" w:rsidRPr="000C0698">
        <w:rPr>
          <w:rFonts w:ascii="TH SarabunPSK" w:eastAsia="BrowalliaNew-Bold" w:hAnsi="TH SarabunPSK" w:cs="TH SarabunPSK"/>
          <w:sz w:val="30"/>
          <w:szCs w:val="30"/>
          <w:cs/>
        </w:rPr>
        <w:t>..</w:t>
      </w:r>
      <w:r w:rsidR="00CD3FC3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CD3FC3" w:rsidRPr="000C0698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="00860CD7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วิทยาลัย</w:t>
      </w:r>
      <w:r w:rsidR="00CD3FC3" w:rsidRPr="000C0698">
        <w:rPr>
          <w:rFonts w:ascii="TH SarabunPSK" w:eastAsia="BrowalliaNew-Bold" w:hAnsi="TH SarabunPSK" w:cs="TH SarabunPSK"/>
          <w:sz w:val="30"/>
          <w:szCs w:val="30"/>
        </w:rPr>
        <w:t>…</w:t>
      </w:r>
      <w:r w:rsidR="00453A99" w:rsidRPr="000C0698">
        <w:rPr>
          <w:rFonts w:ascii="TH SarabunPSK" w:eastAsia="BrowalliaNew-Bold" w:hAnsi="TH SarabunPSK" w:cs="TH SarabunPSK"/>
          <w:sz w:val="30"/>
          <w:szCs w:val="30"/>
          <w:cs/>
        </w:rPr>
        <w:t>ครุศาสตร์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CD3FC3"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299B017" w14:textId="0D9EAED8" w:rsidR="001C7B3E" w:rsidRPr="00DF53E4" w:rsidRDefault="00CD3FC3" w:rsidP="00457F6C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="00AD666C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Pr="000C0698">
        <w:rPr>
          <w:rFonts w:ascii="TH SarabunPSK" w:eastAsia="BrowalliaNew-Bold" w:hAnsi="TH SarabunPSK" w:cs="TH SarabunPSK"/>
          <w:sz w:val="30"/>
          <w:szCs w:val="30"/>
        </w:rPr>
        <w:t>…</w:t>
      </w:r>
      <w:r w:rsidR="00BF3624" w:rsidRPr="000C0698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E1766D" w:rsidRPr="000C0698">
        <w:rPr>
          <w:rFonts w:ascii="TH SarabunPSK" w:eastAsia="BrowalliaNew-Bold" w:hAnsi="TH SarabunPSK" w:cs="TH SarabunPSK"/>
          <w:sz w:val="30"/>
          <w:szCs w:val="30"/>
          <w:cs/>
        </w:rPr>
        <w:t>๖</w:t>
      </w:r>
      <w:r w:rsidR="00D720D5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457F6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457F6C" w:rsidRPr="00DF53E4">
        <w:rPr>
          <w:rFonts w:ascii="TH SarabunPSK" w:eastAsia="BrowalliaNew-Bold" w:hAnsi="TH SarabunPSK" w:cs="TH SarabunPSK"/>
          <w:b/>
          <w:bCs/>
          <w:sz w:val="30"/>
          <w:szCs w:val="30"/>
        </w:rPr>
        <w:t>(</w:t>
      </w:r>
      <w:r w:rsidR="001C7B3E" w:rsidRPr="00DF53E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ฉบับผู้เรียน</w:t>
      </w:r>
      <w:r w:rsidR="00457F6C" w:rsidRPr="00DF53E4">
        <w:rPr>
          <w:rFonts w:ascii="TH SarabunPSK" w:eastAsia="BrowalliaNew-Bold" w:hAnsi="TH SarabunPSK" w:cs="TH SarabunPSK"/>
          <w:b/>
          <w:bCs/>
          <w:sz w:val="30"/>
          <w:szCs w:val="30"/>
        </w:rPr>
        <w:t>)</w:t>
      </w:r>
    </w:p>
    <w:p w14:paraId="2D050AD2" w14:textId="10FA132A" w:rsidR="001C7B3E" w:rsidRPr="000C0698" w:rsidRDefault="001C7B3E" w:rsidP="001C7B3E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357CDC90" w14:textId="533FCBAE" w:rsidR="001C7B3E" w:rsidRPr="000C0698" w:rsidRDefault="001C7B3E" w:rsidP="001C7B3E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หลักสูตร    </w:t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0C0698">
        <w:rPr>
          <w:rFonts w:ascii="TH SarabunPSK" w:eastAsia="BrowalliaNew-Bold" w:hAnsi="TH SarabunPSK" w:cs="TH SarabunPSK"/>
          <w:sz w:val="30"/>
          <w:szCs w:val="30"/>
        </w:rPr>
        <w:t>…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ครุศาสตรบัณฑิตทุกสาขาวิชา.......................</w:t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12266056" w14:textId="5BDF06CE" w:rsidR="001C7B3E" w:rsidRPr="000C0698" w:rsidRDefault="001C7B3E" w:rsidP="001C7B3E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ประเภทของรายวิชา  </w:t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0C069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0C0698">
        <w:rPr>
          <w:rFonts w:ascii="TH SarabunPSK" w:eastAsia="BrowalliaNew-Bold" w:hAnsi="TH SarabunPSK" w:cs="TH SarabunPSK"/>
          <w:sz w:val="30"/>
          <w:szCs w:val="30"/>
        </w:rPr>
        <w:t>…</w:t>
      </w:r>
      <w:r w:rsidRPr="000C0698">
        <w:rPr>
          <w:rFonts w:ascii="TH SarabunPSK" w:eastAsia="BrowalliaNew-Bold" w:hAnsi="TH SarabunPSK" w:cs="TH SarabunPSK"/>
          <w:sz w:val="30"/>
          <w:szCs w:val="30"/>
          <w:cs/>
        </w:rPr>
        <w:t>หมวดวิชาเฉพาะด้าน....................................</w:t>
      </w:r>
    </w:p>
    <w:p w14:paraId="6739AB67" w14:textId="77777777" w:rsidR="001C7B3E" w:rsidRDefault="001C7B3E" w:rsidP="00D720D5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5DBCEEAC" w14:textId="64BDFA56" w:rsidR="00D720D5" w:rsidRPr="000C0698" w:rsidRDefault="00D720D5" w:rsidP="00D720D5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C069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14:paraId="341D266F" w14:textId="77777777" w:rsidR="00D720D5" w:rsidRPr="0095785E" w:rsidRDefault="00D720D5" w:rsidP="00D720D5">
      <w:pPr>
        <w:jc w:val="thaiDistribute"/>
        <w:rPr>
          <w:rFonts w:ascii="TH SarabunNaramit" w:hAnsi="TH SarabunNaramit" w:cs="TH SarabunPSK"/>
          <w:sz w:val="30"/>
          <w:szCs w:val="30"/>
        </w:rPr>
      </w:pPr>
      <w:r w:rsidRPr="0095785E">
        <w:rPr>
          <w:rFonts w:ascii="TH SarabunPSK" w:eastAsia="BrowalliaNew" w:hAnsi="TH SarabunPSK" w:cs="TH SarabunPSK"/>
          <w:sz w:val="30"/>
          <w:szCs w:val="30"/>
        </w:rPr>
        <w:tab/>
      </w:r>
      <w:r w:rsidRPr="0095785E">
        <w:rPr>
          <w:rFonts w:ascii="TH SarabunPSK" w:eastAsia="BrowalliaNew" w:hAnsi="TH SarabunPSK" w:cs="TH SarabunPSK"/>
          <w:sz w:val="30"/>
          <w:szCs w:val="30"/>
          <w:cs/>
        </w:rPr>
        <w:t xml:space="preserve">(ภาษาไทย) </w:t>
      </w:r>
      <w:r w:rsidRPr="0095785E">
        <w:rPr>
          <w:rFonts w:ascii="TH SarabunNaramit" w:hAnsi="TH SarabunNaramit" w:cs="TH SarabunPSK"/>
          <w:sz w:val="30"/>
          <w:szCs w:val="30"/>
          <w:cs/>
        </w:rPr>
        <w:t>การวัดและประเมินผลการเรียนรูตามสภาพจริงดวยวิธีการที่เหมาะสมและสอดคลองกับลักษณะของสาระสําคัญในเรื่องที่ประเมิน บริบทและความแตกตางระหวางบุคคลของผูเรียน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 xml:space="preserve"> </w:t>
      </w:r>
      <w:r w:rsidRPr="0095785E">
        <w:rPr>
          <w:rFonts w:ascii="TH SarabunNaramit" w:hAnsi="TH SarabunNaramit" w:cs="TH SarabunPSK"/>
          <w:sz w:val="30"/>
          <w:szCs w:val="30"/>
          <w:cs/>
        </w:rPr>
        <w:t xml:space="preserve">ผูเรียนที่มีความตองการจําเปนพิเศษ สะทอนผลการประเมินเพื่อพัฒนาการของผูเรียนและพัฒนาคุณภาพการจัดการเรียนรู โดยใชหลักการ แนวคิด ทฤษฎีการวัดและประเมินผล การประเมินตามสภาพจริง 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>โดยมีการ</w:t>
      </w:r>
      <w:r w:rsidRPr="0095785E">
        <w:rPr>
          <w:rFonts w:ascii="TH SarabunNaramit" w:hAnsi="TH SarabunNaramit" w:cs="TH SarabunPSK"/>
          <w:sz w:val="30"/>
          <w:szCs w:val="30"/>
          <w:cs/>
        </w:rPr>
        <w:t xml:space="preserve">ประยุกต์ใช้หลักการวัดและประเมินผลการเรียนรู้แนวใหม่ 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>และ</w:t>
      </w:r>
      <w:r w:rsidRPr="0095785E">
        <w:rPr>
          <w:rFonts w:ascii="TH SarabunNaramit" w:hAnsi="TH SarabunNaramit" w:cs="TH SarabunPSK"/>
          <w:sz w:val="30"/>
          <w:szCs w:val="30"/>
          <w:cs/>
        </w:rPr>
        <w:t xml:space="preserve">ทักษะการวัดและประเมินผลในศตวรรษที่ 21 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>ใน</w:t>
      </w:r>
      <w:r w:rsidRPr="0095785E">
        <w:rPr>
          <w:rFonts w:ascii="TH SarabunNaramit" w:hAnsi="TH SarabunNaramit" w:cs="TH SarabunPSK"/>
          <w:sz w:val="30"/>
          <w:szCs w:val="30"/>
          <w:cs/>
        </w:rPr>
        <w:t>การออกแบบและสรางเครื่องมือวัดและประเมินผล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>ที่สอดคล้องกับ</w:t>
      </w:r>
      <w:r w:rsidRPr="0095785E">
        <w:rPr>
          <w:rFonts w:ascii="TH SarabunNaramit" w:hAnsi="TH SarabunNaramit" w:cs="TH SarabunPSK"/>
          <w:sz w:val="30"/>
          <w:szCs w:val="30"/>
          <w:cs/>
        </w:rPr>
        <w:t xml:space="preserve">จุดมุ่งหมายทางการศึกษาและพฤติกรรมการเรียนรู้ การใช้เทคโนโลยีดิจิทัลเพื่อการวัดและประเมินผลการเรียนรู้ </w:t>
      </w:r>
      <w:r w:rsidRPr="0095785E">
        <w:rPr>
          <w:rStyle w:val="normaltextrun"/>
          <w:rFonts w:ascii="TH Sarabun New" w:hAnsi="TH Sarabun New" w:cs="TH Sarabun New"/>
          <w:sz w:val="30"/>
          <w:szCs w:val="30"/>
          <w:shd w:val="clear" w:color="auto" w:fill="FFFFFF"/>
          <w:cs/>
        </w:rPr>
        <w:t xml:space="preserve">สถิติที่ใช้ในการวัดและประเมินผล </w:t>
      </w:r>
      <w:r w:rsidRPr="0095785E">
        <w:rPr>
          <w:rFonts w:ascii="TH SarabunNaramit" w:hAnsi="TH SarabunNaramit" w:cs="TH SarabunPSK"/>
          <w:sz w:val="30"/>
          <w:szCs w:val="30"/>
          <w:cs/>
        </w:rPr>
        <w:t>การ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>รายงานและการ</w:t>
      </w:r>
      <w:r w:rsidRPr="0095785E">
        <w:rPr>
          <w:rFonts w:ascii="TH SarabunNaramit" w:hAnsi="TH SarabunNaramit" w:cs="TH SarabunPSK"/>
          <w:sz w:val="30"/>
          <w:szCs w:val="30"/>
          <w:cs/>
        </w:rPr>
        <w:t>ใหขอมูลปอนกลับที่</w:t>
      </w:r>
      <w:r w:rsidRPr="0095785E">
        <w:rPr>
          <w:rFonts w:ascii="TH SarabunNaramit" w:hAnsi="TH SarabunNaramit" w:cs="TH SarabunPSK"/>
          <w:sz w:val="30"/>
          <w:szCs w:val="30"/>
        </w:rPr>
        <w:t xml:space="preserve">      </w:t>
      </w:r>
      <w:r w:rsidRPr="0095785E">
        <w:rPr>
          <w:rFonts w:ascii="TH SarabunNaramit" w:hAnsi="TH SarabunNaramit" w:cs="TH SarabunPSK"/>
          <w:sz w:val="30"/>
          <w:szCs w:val="30"/>
          <w:cs/>
        </w:rPr>
        <w:t xml:space="preserve">สงเสริมการเรียนรูของผูเรียน </w:t>
      </w:r>
      <w:bookmarkStart w:id="0" w:name="_Hlk139745253"/>
      <w:r w:rsidRPr="0095785E">
        <w:rPr>
          <w:rFonts w:ascii="TH SarabunNaramit" w:hAnsi="TH SarabunNaramit" w:cs="TH SarabunPSK" w:hint="cs"/>
          <w:sz w:val="30"/>
          <w:szCs w:val="30"/>
          <w:cs/>
        </w:rPr>
        <w:t>พร้อม</w:t>
      </w:r>
      <w:r w:rsidRPr="0095785E">
        <w:rPr>
          <w:rFonts w:ascii="TH SarabunNaramit" w:hAnsi="TH SarabunNaramit" w:cs="TH SarabunPSK"/>
          <w:sz w:val="30"/>
          <w:szCs w:val="30"/>
          <w:cs/>
        </w:rPr>
        <w:t>นำผลการประเมินไปใช้ในการแก้ปัญหาพัฒนาผู้เรียนตามสภาพจริงและพัฒนาการเรียนการสอน</w:t>
      </w:r>
      <w:r w:rsidRPr="0095785E">
        <w:rPr>
          <w:rFonts w:ascii="TH SarabunNaramit" w:hAnsi="TH SarabunNaramit" w:cs="TH SarabunPSK"/>
          <w:sz w:val="30"/>
          <w:szCs w:val="30"/>
        </w:rPr>
        <w:t xml:space="preserve"> </w:t>
      </w:r>
      <w:r w:rsidRPr="0095785E">
        <w:rPr>
          <w:rFonts w:ascii="TH SarabunNaramit" w:hAnsi="TH SarabunNaramit" w:cs="TH SarabunPSK" w:hint="cs"/>
          <w:sz w:val="30"/>
          <w:szCs w:val="30"/>
          <w:cs/>
        </w:rPr>
        <w:t xml:space="preserve"> </w:t>
      </w:r>
      <w:r w:rsidRPr="0095785E">
        <w:rPr>
          <w:rStyle w:val="normaltextrun"/>
          <w:rFonts w:ascii="TH Sarabun New" w:hAnsi="TH Sarabun New" w:cs="TH Sarabun New" w:hint="cs"/>
          <w:sz w:val="30"/>
          <w:szCs w:val="30"/>
          <w:shd w:val="clear" w:color="auto" w:fill="FFFFFF"/>
          <w:cs/>
        </w:rPr>
        <w:t>คุณธรรมและจริยธรรมของนักวัดและประเมินผล</w:t>
      </w:r>
      <w:bookmarkEnd w:id="0"/>
      <w:r w:rsidRPr="0095785E">
        <w:rPr>
          <w:rStyle w:val="normaltextrun"/>
          <w:rFonts w:ascii="TH Sarabun New" w:hAnsi="TH Sarabun New" w:cs="TH Sarabun New" w:hint="cs"/>
          <w:sz w:val="30"/>
          <w:szCs w:val="30"/>
          <w:shd w:val="clear" w:color="auto" w:fill="FFFFFF"/>
          <w:cs/>
        </w:rPr>
        <w:t xml:space="preserve"> </w:t>
      </w:r>
      <w:r w:rsidRPr="0095785E">
        <w:rPr>
          <w:rFonts w:ascii="TH SarabunNaramit" w:hAnsi="TH SarabunNaramit" w:cs="TH SarabunPSK"/>
          <w:sz w:val="30"/>
          <w:szCs w:val="30"/>
          <w:cs/>
        </w:rPr>
        <w:t>แนวทางการใชผลการวัดและประเมินผลผูเรียนในปรับปรุงพัฒนาการเรียนรูของ</w:t>
      </w:r>
      <w:r w:rsidRPr="0095785E">
        <w:rPr>
          <w:rFonts w:ascii="TH SarabunNaramit" w:hAnsi="TH SarabunNaramit" w:cs="TH SarabunPSK"/>
          <w:sz w:val="30"/>
          <w:szCs w:val="30"/>
        </w:rPr>
        <w:t xml:space="preserve">     </w:t>
      </w:r>
      <w:r w:rsidRPr="0095785E">
        <w:rPr>
          <w:rFonts w:ascii="TH SarabunNaramit" w:hAnsi="TH SarabunNaramit" w:cs="TH SarabunPSK"/>
          <w:sz w:val="30"/>
          <w:szCs w:val="30"/>
          <w:cs/>
        </w:rPr>
        <w:t>ผูเรียน เพื่อใหสามารถวัดและประเมินผลเพื่อพัฒนาผูเรียนอยางเหมาะสมและสรางสรรค และใชการสะทอนคิดไปประยุกตใชในการพัฒนาตนเองในการเปนครูที่ดี มีความรอบรู และทันสมัยตอความเปลี่ยนแปลง</w:t>
      </w:r>
    </w:p>
    <w:p w14:paraId="5D584405" w14:textId="77777777" w:rsidR="00D720D5" w:rsidRDefault="00D720D5" w:rsidP="00D720D5">
      <w:pPr>
        <w:ind w:firstLine="27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95524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(ภาษาอังกฤษ)</w:t>
      </w:r>
      <w:r w:rsidRPr="0095524B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Measure and evaluate through methods which are practical and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appropriate to the subject matter, context, individual difference of learners, and learners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with special needs, reflect the evaluation result for learner development and quality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development of learning management under the concepts and theories of measurement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and evaluation, authentic assessment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by applying</w:t>
      </w:r>
      <w:r w:rsidRPr="00F91B69">
        <w:rPr>
          <w:rFonts w:ascii="TH SarabunPSK" w:hAnsi="TH SarabunPSK" w:cs="TH SarabunPSK"/>
          <w:color w:val="000000"/>
          <w:sz w:val="30"/>
          <w:szCs w:val="30"/>
        </w:rPr>
        <w:t xml:space="preserve"> new methods of measurement and evaluation of learning, measurement and evaluation skills in the 21st century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for designing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measurement and evaluation instrument design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according to </w:t>
      </w:r>
      <w:r w:rsidRPr="00CF1BAA">
        <w:rPr>
          <w:rFonts w:ascii="TH SarabunPSK" w:hAnsi="TH SarabunPSK" w:cs="TH SarabunPSK"/>
          <w:color w:val="000000"/>
          <w:sz w:val="30"/>
          <w:szCs w:val="30"/>
        </w:rPr>
        <w:t>educational aims and learning behaviors; methods and principles for creating tools used to measure and evaluate learning behaviors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,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CF1BAA">
        <w:rPr>
          <w:rFonts w:ascii="TH SarabunPSK" w:hAnsi="TH SarabunPSK" w:cs="TH SarabunPSK"/>
          <w:color w:val="000000"/>
          <w:sz w:val="30"/>
          <w:szCs w:val="30"/>
        </w:rPr>
        <w:t xml:space="preserve">statistics used for measuring and evaluating results, providing feedback, reporting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 xml:space="preserve">for learning promotion in learners, </w:t>
      </w:r>
      <w:r>
        <w:rPr>
          <w:rFonts w:ascii="TH Sarabun New" w:hAnsi="TH Sarabun New" w:cs="TH Sarabun New"/>
          <w:sz w:val="32"/>
          <w:szCs w:val="32"/>
          <w:lang w:val="en"/>
        </w:rPr>
        <w:t xml:space="preserve">morals and ethics of assessors,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guideline of using measurement and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evaluation result in learner development, proper and creative measurement and evaluation,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and use the reflective practice for self-development to be a good teacher who is proficient,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846E3">
        <w:rPr>
          <w:rFonts w:ascii="TH SarabunPSK" w:hAnsi="TH SarabunPSK" w:cs="TH SarabunPSK"/>
          <w:color w:val="000000"/>
          <w:sz w:val="30"/>
          <w:szCs w:val="30"/>
        </w:rPr>
        <w:t>smart, and up to dat</w:t>
      </w:r>
      <w:r>
        <w:rPr>
          <w:rFonts w:ascii="TH SarabunPSK" w:hAnsi="TH SarabunPSK" w:cs="TH SarabunPSK"/>
          <w:color w:val="000000"/>
          <w:sz w:val="30"/>
          <w:szCs w:val="30"/>
        </w:rPr>
        <w:t>e</w:t>
      </w:r>
    </w:p>
    <w:p w14:paraId="1EA88951" w14:textId="77777777" w:rsidR="00457F6C" w:rsidRDefault="00457F6C" w:rsidP="00AB3923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5971BE97" w14:textId="77777777" w:rsidR="00457F6C" w:rsidRDefault="00457F6C" w:rsidP="00AB3923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0A9BF1D" w14:textId="77777777" w:rsidR="00457F6C" w:rsidRDefault="00457F6C" w:rsidP="00AB3923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3F3EDDD" w14:textId="77777777" w:rsidR="00457F6C" w:rsidRDefault="00457F6C" w:rsidP="00AB3923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ADA9A92" w14:textId="7B158749" w:rsidR="00AB3923" w:rsidRDefault="001C7B3E" w:rsidP="00AB3923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lastRenderedPageBreak/>
        <w:t>รายชื่อ</w:t>
      </w:r>
      <w:r w:rsidR="00AB392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ผู้สอน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สถานที่ติดต่อ และสาขาที่ลงทะเบียนเรียน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1"/>
        <w:gridCol w:w="4333"/>
        <w:gridCol w:w="2795"/>
      </w:tblGrid>
      <w:tr w:rsidR="00500F73" w:rsidRPr="00500F73" w14:paraId="40C65523" w14:textId="77777777" w:rsidTr="001C7B3E">
        <w:tc>
          <w:tcPr>
            <w:tcW w:w="1516" w:type="pct"/>
          </w:tcPr>
          <w:p w14:paraId="450F6134" w14:textId="309F5551" w:rsidR="00500F73" w:rsidRPr="00500F73" w:rsidRDefault="00500F73" w:rsidP="00500F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bookmarkStart w:id="1" w:name="_Hlk139814087"/>
            <w:r w:rsidRPr="00500F7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รายชื่อผู้สอน</w:t>
            </w:r>
          </w:p>
        </w:tc>
        <w:tc>
          <w:tcPr>
            <w:tcW w:w="2118" w:type="pct"/>
          </w:tcPr>
          <w:p w14:paraId="7A10D357" w14:textId="5FA0E641" w:rsidR="00500F73" w:rsidRPr="00500F73" w:rsidRDefault="00500F73" w:rsidP="00500F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500F7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สถานที่ติดต่อ และช่องทางการติดต่อ</w:t>
            </w:r>
          </w:p>
        </w:tc>
        <w:tc>
          <w:tcPr>
            <w:tcW w:w="1366" w:type="pct"/>
          </w:tcPr>
          <w:p w14:paraId="7288AD6F" w14:textId="2F9CD56E" w:rsidR="00500F73" w:rsidRPr="00500F73" w:rsidRDefault="00500F73" w:rsidP="00500F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500F7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สาขา</w:t>
            </w:r>
            <w:r w:rsidR="006957B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วิชา</w:t>
            </w:r>
            <w:r w:rsidRPr="00500F7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ที่ลงทะเบียนเรียน</w:t>
            </w:r>
          </w:p>
        </w:tc>
      </w:tr>
      <w:tr w:rsidR="00500F73" w:rsidRPr="00AB3923" w14:paraId="01A0DC17" w14:textId="77777777" w:rsidTr="001C7B3E">
        <w:tc>
          <w:tcPr>
            <w:tcW w:w="1516" w:type="pct"/>
          </w:tcPr>
          <w:p w14:paraId="13BD022D" w14:textId="27B043AC" w:rsidR="00500F73" w:rsidRP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ผศ.ดร.กรรณิการ์ ภิรมย์รัตน์</w:t>
            </w:r>
          </w:p>
        </w:tc>
        <w:tc>
          <w:tcPr>
            <w:tcW w:w="2118" w:type="pct"/>
          </w:tcPr>
          <w:p w14:paraId="42078A56" w14:textId="77777777" w:rsidR="00500F7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สำนักงานคณบดีคณะครุศาสตร์ ชั้น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>3</w:t>
            </w:r>
          </w:p>
          <w:p w14:paraId="087AAFDD" w14:textId="4AA57E51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Email: </w:t>
            </w:r>
            <w:r w:rsidR="008A1BFB">
              <w:rPr>
                <w:rFonts w:ascii="TH SarabunPSK" w:eastAsia="BrowalliaNew-Bold" w:hAnsi="TH SarabunPSK" w:cs="TH SarabunPSK"/>
                <w:sz w:val="30"/>
                <w:szCs w:val="30"/>
              </w:rPr>
              <w:t>Kannika.bh@ssru.ac.th</w:t>
            </w:r>
          </w:p>
          <w:p w14:paraId="00F38E65" w14:textId="4ECF2AB8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Line: </w:t>
            </w:r>
            <w:r w:rsidR="008A1BFB">
              <w:rPr>
                <w:rFonts w:ascii="TH SarabunPSK" w:eastAsia="BrowalliaNew-Bold" w:hAnsi="TH SarabunPSK" w:cs="TH SarabunPSK"/>
                <w:sz w:val="30"/>
                <w:szCs w:val="30"/>
              </w:rPr>
              <w:t>Kannika_bh</w:t>
            </w:r>
          </w:p>
          <w:p w14:paraId="56345F5E" w14:textId="7CA6A4B7" w:rsidR="00CD311D" w:rsidRDefault="00CD311D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เบอร์โทร</w:t>
            </w:r>
            <w:r w:rsidR="008A1BFB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14:paraId="55092AD9" w14:textId="185DC6B8" w:rsidR="003B2123" w:rsidRPr="00D312A8" w:rsidRDefault="003B2123" w:rsidP="00D312A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B2123">
              <w:rPr>
                <w:rFonts w:ascii="TH SarabunPSK" w:hAnsi="TH SarabunPSK" w:cs="TH SarabunPSK"/>
                <w:sz w:val="30"/>
                <w:szCs w:val="30"/>
              </w:rPr>
              <w:t>QR code</w:t>
            </w:r>
            <w:r w:rsidRPr="003B21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B2123">
              <w:rPr>
                <w:rFonts w:ascii="TH SarabunPSK" w:hAnsi="TH SarabunPSK" w:cs="TH SarabunPSK"/>
                <w:sz w:val="30"/>
                <w:szCs w:val="30"/>
              </w:rPr>
              <w:t>Moodle</w:t>
            </w:r>
          </w:p>
        </w:tc>
        <w:tc>
          <w:tcPr>
            <w:tcW w:w="1366" w:type="pct"/>
          </w:tcPr>
          <w:p w14:paraId="5BBDB101" w14:textId="03728469" w:rsidR="00500F73" w:rsidRPr="008A1BFB" w:rsidRDefault="008A1BFB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A1BF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สังคมศึกษา</w:t>
            </w:r>
          </w:p>
        </w:tc>
      </w:tr>
      <w:tr w:rsidR="00500F73" w:rsidRPr="00AB3923" w14:paraId="51A545F9" w14:textId="77777777" w:rsidTr="001C7B3E">
        <w:tc>
          <w:tcPr>
            <w:tcW w:w="1516" w:type="pct"/>
          </w:tcPr>
          <w:p w14:paraId="13280B2A" w14:textId="4C209FBD" w:rsidR="00500F73" w:rsidRPr="00AB3923" w:rsidRDefault="00AB3923" w:rsidP="00500F7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รศ.ดร.สุชีรา มะหิเมือง</w:t>
            </w:r>
          </w:p>
        </w:tc>
        <w:tc>
          <w:tcPr>
            <w:tcW w:w="2118" w:type="pct"/>
          </w:tcPr>
          <w:p w14:paraId="3A89C0BE" w14:textId="77777777" w:rsidR="00AA5DDC" w:rsidRDefault="00AA5DDC" w:rsidP="00AA5DDC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 xml:space="preserve">อาคาร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11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คณะครุศาสตร์ ชั้น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ห้อง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1155</w:t>
            </w:r>
          </w:p>
          <w:p w14:paraId="51B413C3" w14:textId="77777777" w:rsidR="00AA5DDC" w:rsidRDefault="00AA5DDC" w:rsidP="00AA5DDC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Email: sucheera.ma@ssru.ac.th</w:t>
            </w:r>
          </w:p>
          <w:p w14:paraId="0466F869" w14:textId="201840A8" w:rsidR="00AA5DDC" w:rsidRDefault="00AA5DDC" w:rsidP="00AA5DDC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Line: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0818472942</w:t>
            </w:r>
          </w:p>
          <w:p w14:paraId="45F115B4" w14:textId="77777777" w:rsidR="00CD311D" w:rsidRDefault="00AA5DDC" w:rsidP="00CD311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081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8472942</w:t>
            </w:r>
          </w:p>
          <w:p w14:paraId="02411591" w14:textId="2568E163" w:rsidR="005F6FA0" w:rsidRPr="005F6FA0" w:rsidRDefault="00CD311D" w:rsidP="00D312A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QR code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Moodle</w:t>
            </w:r>
          </w:p>
        </w:tc>
        <w:tc>
          <w:tcPr>
            <w:tcW w:w="1366" w:type="pct"/>
          </w:tcPr>
          <w:p w14:paraId="15E50959" w14:textId="5BF8FA5B" w:rsidR="00500F73" w:rsidRPr="008A1BFB" w:rsidRDefault="008A1BFB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8A1BF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ภาษาอังกฤษ</w:t>
            </w:r>
          </w:p>
        </w:tc>
      </w:tr>
      <w:tr w:rsidR="00AB3923" w:rsidRPr="00AB3923" w14:paraId="66D55679" w14:textId="77777777" w:rsidTr="001C7B3E">
        <w:tc>
          <w:tcPr>
            <w:tcW w:w="1516" w:type="pct"/>
          </w:tcPr>
          <w:p w14:paraId="5C532F6D" w14:textId="6D3D8138" w:rsidR="00AB3923" w:rsidRP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ผศ.ดร.วิภาวรรณ เอกวรรณัง</w:t>
            </w:r>
          </w:p>
        </w:tc>
        <w:tc>
          <w:tcPr>
            <w:tcW w:w="2118" w:type="pct"/>
          </w:tcPr>
          <w:p w14:paraId="43ACEB69" w14:textId="77777777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อาคาร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11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คณะครุศาสตร์ ชั้น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ห้อง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>1155</w:t>
            </w:r>
          </w:p>
          <w:p w14:paraId="4E7AD26C" w14:textId="77777777" w:rsidR="008D3938" w:rsidRPr="008D3938" w:rsidRDefault="00AB3923" w:rsidP="008D393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Email: </w:t>
            </w:r>
            <w:r w:rsidR="008D3938" w:rsidRPr="008D3938">
              <w:rPr>
                <w:rFonts w:ascii="TH SarabunPSK" w:eastAsia="BrowalliaNew-Bold" w:hAnsi="TH SarabunPSK" w:cs="TH SarabunPSK"/>
                <w:sz w:val="30"/>
                <w:szCs w:val="30"/>
              </w:rPr>
              <w:t>wipawan.ea@ssru.ac.th</w:t>
            </w:r>
          </w:p>
          <w:p w14:paraId="688F6558" w14:textId="6D8EBF1E" w:rsidR="008D3938" w:rsidRPr="008D3938" w:rsidRDefault="00AB3923" w:rsidP="008D393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Line:</w:t>
            </w:r>
            <w:r w:rsidR="008D39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8D3938" w:rsidRPr="008D3938">
              <w:rPr>
                <w:rFonts w:ascii="TH SarabunPSK" w:eastAsia="BrowalliaNew-Bold" w:hAnsi="TH SarabunPSK" w:cs="TH SarabunPSK"/>
                <w:sz w:val="30"/>
                <w:szCs w:val="30"/>
              </w:rPr>
              <w:t>kope</w:t>
            </w:r>
            <w:r w:rsidR="008D3938" w:rsidRPr="008D3938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2560</w:t>
            </w:r>
          </w:p>
          <w:p w14:paraId="399FE63A" w14:textId="77777777" w:rsidR="00CD311D" w:rsidRDefault="004B2F5A" w:rsidP="00CD311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เบอร์โทร </w:t>
            </w:r>
            <w:r w:rsidR="00FB67E6" w:rsidRPr="00FB67E6">
              <w:rPr>
                <w:rFonts w:ascii="TH SarabunPSK" w:hAnsi="TH SarabunPSK" w:cs="TH SarabunPSK"/>
                <w:sz w:val="30"/>
                <w:szCs w:val="30"/>
                <w:cs/>
              </w:rPr>
              <w:t>089</w:t>
            </w:r>
            <w:r w:rsidR="00FB67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67E6" w:rsidRPr="00FB67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9941402 </w:t>
            </w:r>
          </w:p>
          <w:p w14:paraId="7E4F505F" w14:textId="3E4FA36E" w:rsidR="005F6FA0" w:rsidRPr="005F6FA0" w:rsidRDefault="00CD311D" w:rsidP="00D312A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B2123">
              <w:rPr>
                <w:rFonts w:ascii="TH SarabunPSK" w:hAnsi="TH SarabunPSK" w:cs="TH SarabunPSK"/>
                <w:sz w:val="30"/>
                <w:szCs w:val="30"/>
              </w:rPr>
              <w:t>QR code</w:t>
            </w:r>
            <w:r w:rsidRPr="003B21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B2123">
              <w:rPr>
                <w:rFonts w:ascii="TH SarabunPSK" w:hAnsi="TH SarabunPSK" w:cs="TH SarabunPSK"/>
                <w:sz w:val="30"/>
                <w:szCs w:val="30"/>
              </w:rPr>
              <w:t>Moodle</w:t>
            </w:r>
          </w:p>
        </w:tc>
        <w:tc>
          <w:tcPr>
            <w:tcW w:w="1366" w:type="pct"/>
          </w:tcPr>
          <w:p w14:paraId="43CB3C4E" w14:textId="07202D15" w:rsidR="00AB3923" w:rsidRPr="00AB3923" w:rsidRDefault="008A1BFB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highlight w:val="yellow"/>
                <w:cs/>
              </w:rPr>
            </w:pPr>
            <w:r w:rsidRPr="008A1BF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ภาษาไทย</w:t>
            </w:r>
          </w:p>
        </w:tc>
      </w:tr>
      <w:tr w:rsidR="00AB3923" w:rsidRPr="00AB3923" w14:paraId="16C6D5CB" w14:textId="77777777" w:rsidTr="001C7B3E">
        <w:tc>
          <w:tcPr>
            <w:tcW w:w="1516" w:type="pct"/>
          </w:tcPr>
          <w:p w14:paraId="18CF21EA" w14:textId="4AA6F729" w:rsidR="00AB3923" w:rsidRP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ผศ.ดร.สุทธิพงศ์ บุญผดุง</w:t>
            </w:r>
          </w:p>
        </w:tc>
        <w:tc>
          <w:tcPr>
            <w:tcW w:w="2118" w:type="pct"/>
          </w:tcPr>
          <w:p w14:paraId="53B41C31" w14:textId="5962AB8F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อาคาร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11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คณะครุศาสตร์ ชั้น </w:t>
            </w:r>
            <w:r w:rsidR="008A4042">
              <w:rPr>
                <w:rFonts w:ascii="TH SarabunPSK" w:eastAsia="BrowalliaNew-Bold" w:hAnsi="TH SarabunPSK" w:cs="TH SarabunPSK"/>
                <w:sz w:val="30"/>
                <w:szCs w:val="30"/>
              </w:rPr>
              <w:t>4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ห้อง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>11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4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</w:p>
          <w:p w14:paraId="3A307D95" w14:textId="714E8236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Email: suttipong,bo@ssru.ac.th</w:t>
            </w:r>
          </w:p>
          <w:p w14:paraId="55EFEFC9" w14:textId="77777777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Line: ajpor</w:t>
            </w:r>
          </w:p>
          <w:p w14:paraId="66C9D9F0" w14:textId="77777777" w:rsidR="00CD311D" w:rsidRDefault="00CD311D" w:rsidP="003B2123">
            <w:pPr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เบอร์โทร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062 5255638</w:t>
            </w:r>
          </w:p>
          <w:p w14:paraId="70CEE28F" w14:textId="730A2211" w:rsidR="003B2123" w:rsidRPr="003B2123" w:rsidRDefault="003B2123" w:rsidP="003B21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2123">
              <w:rPr>
                <w:rFonts w:ascii="TH SarabunPSK" w:hAnsi="TH SarabunPSK" w:cs="TH SarabunPSK"/>
                <w:sz w:val="30"/>
                <w:szCs w:val="30"/>
              </w:rPr>
              <w:t>QR code</w:t>
            </w:r>
            <w:r w:rsidRPr="003B21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B2123">
              <w:rPr>
                <w:rFonts w:ascii="TH SarabunPSK" w:hAnsi="TH SarabunPSK" w:cs="TH SarabunPSK"/>
                <w:sz w:val="30"/>
                <w:szCs w:val="30"/>
              </w:rPr>
              <w:t>Moodle</w:t>
            </w:r>
          </w:p>
          <w:p w14:paraId="5D54D44A" w14:textId="5939E703" w:rsidR="004B2F5A" w:rsidRPr="00AB3923" w:rsidRDefault="003B2123" w:rsidP="00F963C0">
            <w:pPr>
              <w:tabs>
                <w:tab w:val="left" w:pos="1460"/>
              </w:tabs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B2123">
              <w:rPr>
                <w:noProof/>
                <w:sz w:val="30"/>
                <w:szCs w:val="30"/>
              </w:rPr>
              <w:drawing>
                <wp:inline distT="0" distB="0" distL="0" distR="0" wp14:anchorId="5724E434" wp14:editId="3D539401">
                  <wp:extent cx="641350" cy="641350"/>
                  <wp:effectExtent l="0" t="0" r="6350" b="6350"/>
                  <wp:docPr id="474392744" name="Picture 47439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63C0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366" w:type="pct"/>
          </w:tcPr>
          <w:p w14:paraId="1A610343" w14:textId="58898AF1" w:rsidR="00AB3923" w:rsidRDefault="00AB3923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วิทยาศาสตร์</w:t>
            </w:r>
            <w:r w:rsidR="008A1BFB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</w:tr>
      <w:tr w:rsidR="00F963C0" w:rsidRPr="00AB3923" w14:paraId="65A80AF8" w14:textId="77777777" w:rsidTr="001C7B3E">
        <w:tc>
          <w:tcPr>
            <w:tcW w:w="1516" w:type="pct"/>
          </w:tcPr>
          <w:p w14:paraId="6465D863" w14:textId="4812ED09" w:rsidR="00F963C0" w:rsidRP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F963C0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อ.ดร.พัชราภรณ์ พิลาสมบัติ</w:t>
            </w:r>
          </w:p>
          <w:p w14:paraId="0BC47DA6" w14:textId="402FE86F" w:rsid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8" w:type="pct"/>
          </w:tcPr>
          <w:p w14:paraId="3D43915F" w14:textId="2A4BA76B" w:rsid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อาคาร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11</w:t>
            </w:r>
            <w:r w:rsidR="00EB0B80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EB0B80"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คณะครุศาสตร์ ชั้น </w:t>
            </w:r>
            <w:r w:rsidR="00EB0B80"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EB0B80"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ห้อง </w:t>
            </w:r>
          </w:p>
          <w:p w14:paraId="08F4C85D" w14:textId="251B3C30" w:rsidR="00F963C0" w:rsidRP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E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>mail : patcharaporn.pi@ssru.ac.th</w:t>
            </w:r>
          </w:p>
          <w:p w14:paraId="31B749B0" w14:textId="2B6E8701" w:rsidR="00F963C0" w:rsidRP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L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>ine : genius-a</w:t>
            </w:r>
          </w:p>
          <w:p w14:paraId="0C150447" w14:textId="262A4024" w:rsidR="00F963C0" w:rsidRPr="00AB3923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เบอร์โทร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086-3271681</w:t>
            </w:r>
          </w:p>
        </w:tc>
        <w:tc>
          <w:tcPr>
            <w:tcW w:w="1366" w:type="pct"/>
          </w:tcPr>
          <w:p w14:paraId="1D51C966" w14:textId="0A900F22" w:rsidR="00F963C0" w:rsidRDefault="00F963C0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สังคมศึกษา</w:t>
            </w:r>
          </w:p>
        </w:tc>
      </w:tr>
      <w:tr w:rsidR="00EB0B80" w:rsidRPr="00AB3923" w14:paraId="1E5D5034" w14:textId="77777777" w:rsidTr="001C7B3E">
        <w:tc>
          <w:tcPr>
            <w:tcW w:w="1516" w:type="pct"/>
          </w:tcPr>
          <w:p w14:paraId="5F23F4ED" w14:textId="5AED98D0" w:rsidR="00EB0B80" w:rsidRPr="00F963C0" w:rsidRDefault="00EB0B8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ผศ.ตีรวิชช์ ทินประภา</w:t>
            </w:r>
          </w:p>
        </w:tc>
        <w:tc>
          <w:tcPr>
            <w:tcW w:w="2118" w:type="pct"/>
          </w:tcPr>
          <w:p w14:paraId="1F0A939D" w14:textId="505D6CDF" w:rsidR="00EB0B80" w:rsidRDefault="00EB0B80" w:rsidP="00EB0B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อาคาร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11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คณะครุศาสตร์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4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ชั้น </w:t>
            </w:r>
            <w:r w:rsidRPr="00AB392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AB392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ห้อง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14:paraId="73CDC1CD" w14:textId="13C16117" w:rsidR="00EB0B80" w:rsidRPr="00F963C0" w:rsidRDefault="00EB0B80" w:rsidP="00EB0B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E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mail : </w:t>
            </w:r>
            <w:r w:rsidR="00D312A8">
              <w:rPr>
                <w:rFonts w:ascii="TH SarabunPSK" w:eastAsia="BrowalliaNew-Bold" w:hAnsi="TH SarabunPSK" w:cs="TH SarabunPSK"/>
                <w:sz w:val="30"/>
                <w:szCs w:val="30"/>
              </w:rPr>
              <w:t>teerawit.ti@ssru.ac.th</w:t>
            </w:r>
          </w:p>
          <w:p w14:paraId="3790D886" w14:textId="2E0E1E62" w:rsidR="00EB0B80" w:rsidRDefault="00EB0B80" w:rsidP="00EB0B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L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>ine :</w:t>
            </w:r>
            <w:r w:rsidR="00D312A8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teerawit_lift</w:t>
            </w:r>
          </w:p>
          <w:p w14:paraId="01781952" w14:textId="3FC9360D" w:rsidR="00EB0B80" w:rsidRDefault="00EB0B80" w:rsidP="00EB0B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เบอร์โทร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D312A8">
              <w:rPr>
                <w:rFonts w:ascii="TH SarabunPSK" w:eastAsia="BrowalliaNew-Bold" w:hAnsi="TH SarabunPSK" w:cs="TH SarabunPSK"/>
                <w:sz w:val="30"/>
                <w:szCs w:val="30"/>
              </w:rPr>
              <w:t>: 086-5594623</w:t>
            </w:r>
          </w:p>
        </w:tc>
        <w:tc>
          <w:tcPr>
            <w:tcW w:w="1366" w:type="pct"/>
          </w:tcPr>
          <w:p w14:paraId="776FFD82" w14:textId="2942AC1E" w:rsidR="00EB0B80" w:rsidRDefault="00EB0B80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เทคโนโลยีดิจิทัลเพื่อการศึกษา</w:t>
            </w:r>
          </w:p>
        </w:tc>
      </w:tr>
      <w:tr w:rsidR="00F963C0" w:rsidRPr="00AB3923" w14:paraId="554FA85F" w14:textId="77777777" w:rsidTr="001C7B3E">
        <w:tc>
          <w:tcPr>
            <w:tcW w:w="1516" w:type="pct"/>
          </w:tcPr>
          <w:p w14:paraId="3EAC28D8" w14:textId="4AE6543D" w:rsidR="00F963C0" w:rsidRPr="00F963C0" w:rsidRDefault="00F963C0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ผศ.ดร.วรรณภร ศิริพละ</w:t>
            </w:r>
          </w:p>
        </w:tc>
        <w:tc>
          <w:tcPr>
            <w:tcW w:w="2118" w:type="pct"/>
          </w:tcPr>
          <w:p w14:paraId="42EC61DD" w14:textId="4DF170EA" w:rsidR="00473339" w:rsidRDefault="00473339" w:rsidP="00473339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อาคาร </w:t>
            </w:r>
          </w:p>
          <w:p w14:paraId="01734444" w14:textId="77777777" w:rsidR="00473339" w:rsidRPr="00F963C0" w:rsidRDefault="00473339" w:rsidP="00473339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E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mail : </w:t>
            </w:r>
          </w:p>
          <w:p w14:paraId="3E0E842C" w14:textId="77777777" w:rsidR="00473339" w:rsidRPr="00F963C0" w:rsidRDefault="00473339" w:rsidP="00473339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t>L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>ine :</w:t>
            </w:r>
          </w:p>
          <w:p w14:paraId="6DA7C15B" w14:textId="5D1E54CF" w:rsidR="00F963C0" w:rsidRDefault="00473339" w:rsidP="00F963C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เบอร์โทร</w:t>
            </w:r>
            <w:r w:rsidRPr="00F963C0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66" w:type="pct"/>
          </w:tcPr>
          <w:p w14:paraId="57B1A68F" w14:textId="3494828F" w:rsidR="00F963C0" w:rsidRDefault="00F963C0" w:rsidP="00AB39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>การศึกษาปฐมวัย</w:t>
            </w:r>
          </w:p>
        </w:tc>
      </w:tr>
      <w:bookmarkEnd w:id="1"/>
    </w:tbl>
    <w:p w14:paraId="4C670019" w14:textId="77777777" w:rsidR="00457F6C" w:rsidRDefault="00457F6C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E76C10B" w14:textId="7F6D8344" w:rsidR="00D720D5" w:rsidRPr="00D720D5" w:rsidRDefault="00B15096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D720D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ระบบการจัดการเรียนรู้</w:t>
      </w:r>
      <w:r w:rsidRPr="00D720D5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D720D5" w:rsidRPr="00D720D5">
        <w:rPr>
          <w:rFonts w:ascii="TH SarabunPSK" w:eastAsia="BrowalliaNew-Bold" w:hAnsi="TH SarabunPSK" w:cs="TH SarabunPSK"/>
          <w:sz w:val="30"/>
          <w:szCs w:val="30"/>
        </w:rPr>
        <w:t xml:space="preserve"> HyFlex: On </w:t>
      </w:r>
      <w:r w:rsidR="003B2123">
        <w:rPr>
          <w:rFonts w:ascii="TH SarabunPSK" w:eastAsia="BrowalliaNew-Bold" w:hAnsi="TH SarabunPSK" w:cs="TH SarabunPSK"/>
          <w:sz w:val="30"/>
          <w:szCs w:val="30"/>
        </w:rPr>
        <w:t>site</w:t>
      </w:r>
      <w:r w:rsidR="00D720D5" w:rsidRPr="00D720D5">
        <w:rPr>
          <w:rFonts w:ascii="TH SarabunPSK" w:eastAsia="BrowalliaNew-Bold" w:hAnsi="TH SarabunPSK" w:cs="TH SarabunPSK"/>
          <w:sz w:val="30"/>
          <w:szCs w:val="30"/>
        </w:rPr>
        <w:t xml:space="preserve">, On line &amp; On Demand </w:t>
      </w:r>
    </w:p>
    <w:p w14:paraId="45CF8F17" w14:textId="1D69166A" w:rsidR="0083304C" w:rsidRPr="00D720D5" w:rsidRDefault="00D720D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D720D5">
        <w:rPr>
          <w:rFonts w:ascii="TH SarabunPSK" w:eastAsia="BrowalliaNew-Bold" w:hAnsi="TH SarabunPSK" w:cs="TH SarabunPSK"/>
          <w:sz w:val="30"/>
          <w:szCs w:val="30"/>
        </w:rPr>
        <w:t xml:space="preserve">                            </w:t>
      </w:r>
      <w:r w:rsidR="00AB3923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D720D5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hyperlink r:id="rId11" w:history="1">
        <w:r w:rsidR="00B15096" w:rsidRPr="00D720D5">
          <w:rPr>
            <w:rStyle w:val="Hyperlink"/>
            <w:rFonts w:ascii="TH SarabunPSK" w:eastAsia="BrowalliaNew-Bold" w:hAnsi="TH SarabunPSK" w:cs="TH SarabunPSK"/>
            <w:color w:val="auto"/>
            <w:sz w:val="30"/>
            <w:szCs w:val="30"/>
            <w:u w:val="none"/>
          </w:rPr>
          <w:t>Moodle</w:t>
        </w:r>
      </w:hyperlink>
      <w:r w:rsidR="00B15096" w:rsidRPr="00D720D5">
        <w:rPr>
          <w:rFonts w:ascii="TH SarabunPSK" w:eastAsia="BrowalliaNew-Bold" w:hAnsi="TH SarabunPSK" w:cs="TH SarabunPSK"/>
          <w:sz w:val="30"/>
          <w:szCs w:val="30"/>
        </w:rPr>
        <w:t xml:space="preserve"> (</w:t>
      </w:r>
      <w:r w:rsidR="0083304C" w:rsidRPr="00D720D5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Click </w:t>
      </w:r>
      <w:r w:rsidR="0083304C" w:rsidRPr="00D720D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ที่ </w:t>
      </w:r>
      <w:r w:rsidR="00B15096" w:rsidRPr="00D720D5">
        <w:rPr>
          <w:rFonts w:ascii="TH SarabunPSK" w:eastAsia="BrowalliaNew-Bold" w:hAnsi="TH SarabunPSK" w:cs="TH SarabunPSK"/>
          <w:b/>
          <w:bCs/>
          <w:sz w:val="30"/>
          <w:szCs w:val="30"/>
        </w:rPr>
        <w:t>Login as a guest</w:t>
      </w:r>
      <w:r w:rsidR="00B15096" w:rsidRPr="00D720D5">
        <w:rPr>
          <w:rFonts w:ascii="TH SarabunPSK" w:eastAsia="BrowalliaNew-Bold" w:hAnsi="TH SarabunPSK" w:cs="TH SarabunPSK"/>
          <w:sz w:val="30"/>
          <w:szCs w:val="30"/>
        </w:rPr>
        <w:t>)</w:t>
      </w:r>
      <w:r w:rsidR="00B73096" w:rsidRPr="00D720D5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5F6FA0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และใช้ระบบ </w:t>
      </w:r>
      <w:r w:rsidRPr="00D720D5">
        <w:rPr>
          <w:rFonts w:ascii="TH SarabunPSK" w:eastAsia="BrowalliaNew-Bold" w:hAnsi="TH SarabunPSK" w:cs="TH SarabunPSK"/>
          <w:sz w:val="30"/>
          <w:szCs w:val="30"/>
        </w:rPr>
        <w:t xml:space="preserve">Google Classroom &amp; </w:t>
      </w:r>
      <w:r w:rsidR="00B73096" w:rsidRPr="00D720D5">
        <w:rPr>
          <w:rFonts w:ascii="TH SarabunPSK" w:eastAsia="BrowalliaNew-Bold" w:hAnsi="TH SarabunPSK" w:cs="TH SarabunPSK"/>
          <w:sz w:val="30"/>
          <w:szCs w:val="30"/>
        </w:rPr>
        <w:t xml:space="preserve">Google </w:t>
      </w:r>
      <w:r w:rsidR="00445857" w:rsidRPr="00D720D5">
        <w:rPr>
          <w:rFonts w:ascii="TH SarabunPSK" w:eastAsia="BrowalliaNew-Bold" w:hAnsi="TH SarabunPSK" w:cs="TH SarabunPSK"/>
          <w:sz w:val="30"/>
          <w:szCs w:val="30"/>
        </w:rPr>
        <w:t xml:space="preserve">Hangout </w:t>
      </w:r>
      <w:r w:rsidR="0083304C" w:rsidRPr="00D720D5">
        <w:rPr>
          <w:rFonts w:ascii="TH SarabunPSK" w:eastAsia="BrowalliaNew-Bold" w:hAnsi="TH SarabunPSK" w:cs="TH SarabunPSK"/>
          <w:sz w:val="30"/>
          <w:szCs w:val="30"/>
        </w:rPr>
        <w:t xml:space="preserve">Meet </w:t>
      </w:r>
      <w:r w:rsidR="00B73096" w:rsidRPr="00D720D5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2AAE0438" w14:textId="77777777" w:rsidR="00173E70" w:rsidRPr="000C0698" w:rsidRDefault="00173E70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01"/>
        <w:gridCol w:w="1250"/>
        <w:gridCol w:w="3574"/>
        <w:gridCol w:w="1545"/>
        <w:gridCol w:w="1244"/>
      </w:tblGrid>
      <w:tr w:rsidR="00135B77" w:rsidRPr="00603F4A" w14:paraId="442AE825" w14:textId="18424212" w:rsidTr="00135B77">
        <w:trPr>
          <w:tblHeader/>
        </w:trPr>
        <w:tc>
          <w:tcPr>
            <w:tcW w:w="349" w:type="pct"/>
            <w:vAlign w:val="center"/>
          </w:tcPr>
          <w:p w14:paraId="318A9D8C" w14:textId="288D3F54" w:rsidR="0072261B" w:rsidRPr="00603F4A" w:rsidRDefault="0072261B" w:rsidP="00B14C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  <w:r w:rsidRPr="00603F4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29" w:type="pct"/>
            <w:vAlign w:val="center"/>
          </w:tcPr>
          <w:p w14:paraId="2DCACE0A" w14:textId="554E226E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611" w:type="pct"/>
            <w:vAlign w:val="center"/>
          </w:tcPr>
          <w:p w14:paraId="1A0B4BC4" w14:textId="77777777" w:rsidR="0072261B" w:rsidRDefault="0072261B" w:rsidP="00E43D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รูปแบบการเรียนการสอน</w:t>
            </w:r>
          </w:p>
          <w:p w14:paraId="584F28BA" w14:textId="7FCE4EEB" w:rsidR="00620490" w:rsidRPr="00620490" w:rsidRDefault="00620490" w:rsidP="00E43D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0490">
              <w:rPr>
                <w:rFonts w:ascii="TH SarabunPSK" w:hAnsi="TH SarabunPSK" w:cs="TH SarabunPSK" w:hint="cs"/>
                <w:sz w:val="20"/>
                <w:szCs w:val="20"/>
                <w:cs/>
              </w:rPr>
              <w:t>(ผู้สอนและผู้เรียนร่วมพิจารณา)</w:t>
            </w:r>
          </w:p>
        </w:tc>
        <w:tc>
          <w:tcPr>
            <w:tcW w:w="1747" w:type="pct"/>
            <w:vAlign w:val="center"/>
          </w:tcPr>
          <w:p w14:paraId="2592EDB8" w14:textId="46292E2E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 w:rsidRPr="00603F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55" w:type="pct"/>
            <w:vAlign w:val="center"/>
          </w:tcPr>
          <w:p w14:paraId="10B67ECB" w14:textId="2D00F75B" w:rsidR="0072261B" w:rsidRPr="00603F4A" w:rsidRDefault="0072261B" w:rsidP="007226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การจัดการเนื้อหาและสื่อการเรียนการสอน</w:t>
            </w:r>
          </w:p>
        </w:tc>
        <w:tc>
          <w:tcPr>
            <w:tcW w:w="608" w:type="pct"/>
          </w:tcPr>
          <w:p w14:paraId="7BDCC797" w14:textId="77777777" w:rsidR="0072261B" w:rsidRDefault="0072261B" w:rsidP="007226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ED79CA" w14:textId="147C33D2" w:rsidR="0072261B" w:rsidRPr="00603F4A" w:rsidRDefault="0072261B" w:rsidP="00135B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การวัดผล</w:t>
            </w:r>
          </w:p>
        </w:tc>
      </w:tr>
      <w:tr w:rsidR="00135B77" w:rsidRPr="00603F4A" w14:paraId="62D06FE2" w14:textId="71661EA2" w:rsidTr="00135B77">
        <w:trPr>
          <w:trHeight w:val="467"/>
        </w:trPr>
        <w:tc>
          <w:tcPr>
            <w:tcW w:w="349" w:type="pct"/>
          </w:tcPr>
          <w:p w14:paraId="5AEA6EFC" w14:textId="77777777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14:paraId="2BD80813" w14:textId="7B6B49C8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A28EB" w14:textId="77777777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7BD659" w14:textId="77777777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18A856" w14:textId="56D08B46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75FEBD5C" w14:textId="44DBFDA9" w:rsidR="0072261B" w:rsidRPr="00603F4A" w:rsidRDefault="0072261B" w:rsidP="00E62EFC">
            <w:pPr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ปฐมนิเทศ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เกี่ยวกับรายละเอียดการเรียน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0D35C0"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การวัดและประเมินผลการเรียนรู้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48B3759F" w14:textId="67083767" w:rsidR="0072261B" w:rsidRPr="00603F4A" w:rsidRDefault="0072261B" w:rsidP="00E62EFC">
            <w:pPr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แหล่งเรียนรู้ที่เกี่ยวข้อง และการสืบค้นจาก ฐานข้อมูลออนไลน์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ที่ได้มาตรฐานเพื่อ</w:t>
            </w:r>
            <w:r w:rsidR="000D35C0">
              <w:rPr>
                <w:rFonts w:ascii="TH SarabunPSK" w:hAnsi="TH SarabunPSK" w:cs="TH SarabunPSK" w:hint="cs"/>
                <w:sz w:val="28"/>
                <w:cs/>
              </w:rPr>
              <w:t>การศึกษาและเรียนรู้เกี่ยวกับการวัดและประเมินผลการเรียนรู้</w:t>
            </w:r>
          </w:p>
          <w:p w14:paraId="27B430B3" w14:textId="625008B1" w:rsidR="0072261B" w:rsidRPr="00603F4A" w:rsidRDefault="000D35C0" w:rsidP="00E62E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การทดสอบความรู้พื้นฐาน</w:t>
            </w:r>
            <w:r w:rsidR="0072261B" w:rsidRPr="00603F4A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การวัดและประเมินผลการเรียนรู้</w:t>
            </w:r>
            <w:r w:rsidR="0072261B" w:rsidRPr="00603F4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11" w:type="pct"/>
          </w:tcPr>
          <w:p w14:paraId="7D214AE3" w14:textId="350881B4" w:rsidR="0072261B" w:rsidRDefault="0072261B" w:rsidP="007226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On</w:t>
            </w:r>
            <w:r w:rsidR="00D720D5">
              <w:rPr>
                <w:rFonts w:ascii="TH SarabunPSK" w:hAnsi="TH SarabunPSK" w:cs="TH SarabunPSK"/>
                <w:sz w:val="28"/>
              </w:rPr>
              <w:t xml:space="preserve"> </w:t>
            </w:r>
            <w:r w:rsidR="003B2123">
              <w:rPr>
                <w:rFonts w:ascii="TH SarabunPSK" w:hAnsi="TH SarabunPSK" w:cs="TH SarabunPSK"/>
                <w:sz w:val="28"/>
              </w:rPr>
              <w:t>site</w:t>
            </w:r>
          </w:p>
          <w:p w14:paraId="46BD17FF" w14:textId="17D8E957" w:rsidR="0072261B" w:rsidRPr="00603F4A" w:rsidRDefault="0072261B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7" w:type="pct"/>
          </w:tcPr>
          <w:p w14:paraId="0BE7A23C" w14:textId="34A12990" w:rsidR="00E04845" w:rsidRPr="00AB3923" w:rsidRDefault="00AB3923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การเรียนแบบพบหน้า (</w:t>
            </w:r>
            <w:r w:rsidR="00D720D5">
              <w:rPr>
                <w:rFonts w:ascii="TH SarabunPSK" w:hAnsi="TH SarabunPSK" w:cs="TH SarabunPSK"/>
                <w:sz w:val="28"/>
              </w:rPr>
              <w:t>Face to Face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DDD8EDE" w14:textId="75B1EEF5" w:rsidR="00E32398" w:rsidRPr="00E32398" w:rsidRDefault="00E32398" w:rsidP="00A11F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 w:rsidR="00BE609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E60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บรรยายและการร่วมอภิปราย</w:t>
            </w:r>
            <w:r w:rsidR="00A11F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4816725" w14:textId="226497F4" w:rsidR="0072261B" w:rsidRPr="00603F4A" w:rsidRDefault="0072261B" w:rsidP="00A11FB8">
            <w:pPr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แนะนำรายวิชาการ</w:t>
            </w:r>
            <w:r w:rsidR="000D35C0">
              <w:rPr>
                <w:rFonts w:ascii="TH SarabunPSK" w:hAnsi="TH SarabunPSK" w:cs="TH SarabunPSK" w:hint="cs"/>
                <w:sz w:val="28"/>
                <w:cs/>
              </w:rPr>
              <w:t>วัดและประเมินผล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การเรียนรู้ ผ่าน 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Course specification)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พร้อมแนะนำ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Moodle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เพื่อดาวน์โหลดเอกสารประกอบการเรียน</w:t>
            </w:r>
          </w:p>
          <w:p w14:paraId="3EE575A0" w14:textId="77777777" w:rsidR="003B2123" w:rsidRDefault="0072261B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การใช้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Google classroom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LINK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ในการเรียนจาก </w:t>
            </w:r>
            <w:r w:rsidRPr="00603F4A">
              <w:rPr>
                <w:rFonts w:ascii="TH SarabunPSK" w:hAnsi="TH SarabunPSK" w:cs="TH SarabunPSK"/>
                <w:sz w:val="28"/>
              </w:rPr>
              <w:t>Google Hangout Meet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0BF5851" w14:textId="77777777" w:rsidR="003B2123" w:rsidRDefault="0072261B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วิธีการส่งงาน เอกสารฝึกปฏิบัติ </w:t>
            </w:r>
            <w:r>
              <w:rPr>
                <w:rFonts w:ascii="TH SarabunPSK" w:hAnsi="TH SarabunPSK" w:cs="TH SarabunPSK"/>
                <w:sz w:val="28"/>
              </w:rPr>
              <w:t xml:space="preserve">QUIZ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AF3EDC2" w14:textId="77777777" w:rsidR="003B2123" w:rsidRDefault="0072261B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 ที่เกี่ยวข้อง เช่น วิธีการเรียนรูปแบบใหม่</w:t>
            </w:r>
            <w:r w:rsidR="003B21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2123">
              <w:rPr>
                <w:rFonts w:ascii="TH SarabunPSK" w:hAnsi="TH SarabunPSK" w:cs="TH SarabunPSK"/>
                <w:sz w:val="28"/>
              </w:rPr>
              <w:t>HyFlex: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On</w:t>
            </w:r>
            <w:r w:rsidR="003B21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site</w:t>
            </w:r>
            <w:r w:rsidR="003B2123"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</w:rPr>
              <w:t>Online</w:t>
            </w:r>
            <w:r w:rsidR="003B2123">
              <w:rPr>
                <w:rFonts w:ascii="TH SarabunPSK" w:hAnsi="TH SarabunPSK" w:cs="TH SarabunPSK"/>
                <w:sz w:val="28"/>
              </w:rPr>
              <w:t xml:space="preserve"> </w:t>
            </w:r>
            <w:r w:rsidR="003B212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</w:rPr>
              <w:t xml:space="preserve"> On </w:t>
            </w:r>
            <w:r w:rsidR="003B2123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</w:t>
            </w:r>
          </w:p>
          <w:p w14:paraId="5F4E6ABA" w14:textId="710BED12" w:rsidR="0072261B" w:rsidRPr="00620490" w:rsidRDefault="003B2123" w:rsidP="00620490">
            <w:pPr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C00000"/>
                <w:sz w:val="28"/>
                <w:cs/>
              </w:rPr>
            </w:pP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ผู้สอนและ</w:t>
            </w:r>
            <w:r w:rsidR="004D3F4C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ผู้เรียน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 xml:space="preserve">ร่วมกันพิจารณาและลงสรุปรูปแบบการเรียนการสอนตั้งแต่สัปดาห์ที่ </w:t>
            </w:r>
            <w:r w:rsidRPr="00620490">
              <w:rPr>
                <w:rFonts w:ascii="TH SarabunPSK" w:hAnsi="TH SarabunPSK" w:cs="TH SarabunPSK"/>
                <w:i/>
                <w:iCs/>
                <w:color w:val="C00000"/>
                <w:sz w:val="28"/>
              </w:rPr>
              <w:t xml:space="preserve">2 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 xml:space="preserve">จนถึงสัปดาห์ที่ </w:t>
            </w:r>
            <w:r w:rsidRPr="00620490">
              <w:rPr>
                <w:rFonts w:ascii="TH SarabunPSK" w:hAnsi="TH SarabunPSK" w:cs="TH SarabunPSK"/>
                <w:i/>
                <w:iCs/>
                <w:color w:val="C00000"/>
                <w:sz w:val="28"/>
              </w:rPr>
              <w:t xml:space="preserve">17 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ว่าจะเรียนแบบใด (ยกเว้น</w:t>
            </w:r>
            <w:r w:rsidR="00A11FB8"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สัปดาห์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การสอบ</w:t>
            </w:r>
            <w:r w:rsidR="00A11FB8"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กลางภาค</w:t>
            </w:r>
            <w:r w:rsidR="008A4042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และสัปดาห์การสอบปลาย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 xml:space="preserve">ที่เป็น </w:t>
            </w:r>
            <w:r w:rsidRPr="00620490">
              <w:rPr>
                <w:rFonts w:ascii="TH SarabunPSK" w:hAnsi="TH SarabunPSK" w:cs="TH SarabunPSK"/>
                <w:i/>
                <w:iCs/>
                <w:color w:val="C00000"/>
                <w:sz w:val="28"/>
              </w:rPr>
              <w:t>On site</w:t>
            </w:r>
            <w:r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>)</w:t>
            </w:r>
            <w:r w:rsidR="0072261B" w:rsidRPr="00620490">
              <w:rPr>
                <w:rFonts w:ascii="TH SarabunPSK" w:hAnsi="TH SarabunPSK" w:cs="TH SarabunPSK" w:hint="cs"/>
                <w:i/>
                <w:iCs/>
                <w:color w:val="C00000"/>
                <w:sz w:val="28"/>
                <w:cs/>
              </w:rPr>
              <w:t xml:space="preserve"> </w:t>
            </w:r>
          </w:p>
          <w:p w14:paraId="5E613A49" w14:textId="3239F806" w:rsidR="0072261B" w:rsidRPr="00603F4A" w:rsidRDefault="0072261B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เปิดช่วงเวลาให้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ถาม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ข้อสงสัยผ่านการแลกเปลี่ยนความคิดเห็นในกิจกรรมการเรียน </w:t>
            </w:r>
            <w:r w:rsidR="003B2123">
              <w:rPr>
                <w:rFonts w:ascii="TH SarabunPSK" w:hAnsi="TH SarabunPSK" w:cs="TH SarabunPSK" w:hint="cs"/>
                <w:sz w:val="28"/>
                <w:cs/>
              </w:rPr>
              <w:t>ชิ้นงาน/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ภาระงาน การวัดประเมินผลของรายวิชาเพื่อใช้เป็นช้อมูล</w:t>
            </w:r>
            <w:r w:rsidR="003B2123">
              <w:rPr>
                <w:rFonts w:ascii="TH SarabunPSK" w:hAnsi="TH SarabunPSK" w:cs="TH SarabunPSK" w:hint="cs"/>
                <w:sz w:val="28"/>
                <w:cs/>
              </w:rPr>
              <w:t>เบื้องต้น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ในการปรับปรุงรายวิชากับ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รุ่นต่อไป</w:t>
            </w:r>
          </w:p>
          <w:p w14:paraId="60623665" w14:textId="3E083F67" w:rsidR="0072261B" w:rsidRPr="00603F4A" w:rsidRDefault="0072261B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แนะนำและฝึกให้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สืบค้นและระบุแหล่งอ้างอิง</w:t>
            </w:r>
            <w:r w:rsidR="000D35C0">
              <w:rPr>
                <w:rFonts w:ascii="TH SarabunPSK" w:hAnsi="TH SarabunPSK" w:cs="TH SarabunPSK" w:hint="cs"/>
                <w:sz w:val="28"/>
                <w:cs/>
              </w:rPr>
              <w:t>ข้อมูลและสารสนเทศนั้น ๆ</w:t>
            </w:r>
          </w:p>
          <w:p w14:paraId="233F82F5" w14:textId="70F0CB83" w:rsidR="0072261B" w:rsidRPr="00603F4A" w:rsidRDefault="0072261B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ทำแบบทดสอบวัดประเมินความรู้พื้นฐานของตัวเอง</w:t>
            </w:r>
            <w:r w:rsidR="000303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03B5">
              <w:rPr>
                <w:rFonts w:ascii="TH SarabunPSK" w:hAnsi="TH SarabunPSK" w:cs="TH SarabunPSK"/>
                <w:sz w:val="28"/>
              </w:rPr>
              <w:t>(QUIZ</w:t>
            </w:r>
            <w:r w:rsidR="003B212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55" w:type="pct"/>
          </w:tcPr>
          <w:p w14:paraId="128652EC" w14:textId="2F6567B5" w:rsidR="0072261B" w:rsidRPr="003B2123" w:rsidRDefault="00000000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2" w:history="1">
              <w:r w:rsidR="00E04845" w:rsidRPr="003B212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3B2123" w:rsidRPr="003B212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E04845" w:rsidRPr="003B212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73ABED74" w14:textId="3ACA9CCA" w:rsidR="00E04845" w:rsidRPr="003B2123" w:rsidRDefault="00000000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3" w:history="1">
              <w:r w:rsidR="00E04845" w:rsidRPr="003B212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มคอ.๓</w:t>
              </w:r>
            </w:hyperlink>
            <w:r w:rsidR="003B2123">
              <w:t xml:space="preserve"> </w:t>
            </w:r>
            <w:r w:rsidR="003B2123" w:rsidRPr="003B2123">
              <w:rPr>
                <w:rFonts w:ascii="TH Niramit AS" w:hAnsi="TH Niramit AS" w:cs="TH Niramit AS"/>
                <w:cs/>
              </w:rPr>
              <w:t>(</w:t>
            </w:r>
            <w:r w:rsidR="003B2123" w:rsidRPr="003B2123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Course Specification</w:t>
            </w:r>
            <w:r w:rsidR="003B2123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)</w:t>
            </w:r>
          </w:p>
          <w:p w14:paraId="07CB90DA" w14:textId="0B5D7D35" w:rsidR="0000251B" w:rsidRPr="003B2123" w:rsidRDefault="00000000" w:rsidP="00E43DF2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4" w:history="1">
              <w:r w:rsidR="0000251B" w:rsidRPr="003B212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แบบ</w:t>
              </w:r>
              <w:r w:rsidR="00C15F94" w:rsidRPr="003B212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ทดสอบ</w:t>
              </w:r>
            </w:hyperlink>
          </w:p>
          <w:p w14:paraId="568FB99C" w14:textId="452E879F" w:rsidR="00E04845" w:rsidRPr="00944506" w:rsidRDefault="00E04845" w:rsidP="009445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8" w:type="pct"/>
          </w:tcPr>
          <w:p w14:paraId="0E5F4C6B" w14:textId="668E6ABB" w:rsidR="0072261B" w:rsidRDefault="00BA4720" w:rsidP="00E048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E04845">
              <w:rPr>
                <w:rFonts w:ascii="TH SarabunPSK" w:hAnsi="TH SarabunPSK" w:cs="TH SarabunPSK"/>
                <w:sz w:val="28"/>
              </w:rPr>
              <w:t xml:space="preserve">. </w:t>
            </w:r>
            <w:r w:rsidR="00D720D5">
              <w:rPr>
                <w:rFonts w:ascii="TH SarabunPSK" w:hAnsi="TH SarabunPSK" w:cs="TH SarabunPSK" w:hint="cs"/>
                <w:sz w:val="28"/>
                <w:cs/>
              </w:rPr>
              <w:t>การเข้าชั้นเรียน</w:t>
            </w:r>
          </w:p>
          <w:p w14:paraId="75B22E66" w14:textId="00A16765" w:rsidR="00E04845" w:rsidRPr="00603F4A" w:rsidRDefault="00BA4720" w:rsidP="00D72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04845">
              <w:rPr>
                <w:rFonts w:ascii="TH SarabunPSK" w:hAnsi="TH SarabunPSK" w:cs="TH SarabunPSK"/>
                <w:sz w:val="28"/>
              </w:rPr>
              <w:t xml:space="preserve">. </w:t>
            </w:r>
            <w:r w:rsidR="00E04845">
              <w:rPr>
                <w:rFonts w:ascii="TH SarabunPSK" w:hAnsi="TH SarabunPSK" w:cs="TH SarabunPSK" w:hint="cs"/>
                <w:sz w:val="28"/>
                <w:cs/>
              </w:rPr>
              <w:t>ถาม</w:t>
            </w:r>
            <w:r w:rsidR="00E04845">
              <w:rPr>
                <w:rFonts w:ascii="TH SarabunPSK" w:hAnsi="TH SarabunPSK" w:cs="TH SarabunPSK"/>
                <w:sz w:val="28"/>
              </w:rPr>
              <w:t>-</w:t>
            </w:r>
            <w:r w:rsidR="00E04845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04845">
              <w:rPr>
                <w:rFonts w:ascii="TH SarabunPSK" w:hAnsi="TH SarabunPSK" w:cs="TH SarabunPSK"/>
                <w:sz w:val="28"/>
              </w:rPr>
              <w:t>. QUIZ</w:t>
            </w:r>
            <w:r w:rsidR="00E048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7609D" w:rsidRPr="00603F4A" w14:paraId="6128E155" w14:textId="4FAB0181" w:rsidTr="00135B77">
        <w:tc>
          <w:tcPr>
            <w:tcW w:w="349" w:type="pct"/>
          </w:tcPr>
          <w:p w14:paraId="7161259D" w14:textId="7AF4A5E5" w:rsidR="0047609D" w:rsidRPr="00603F4A" w:rsidRDefault="0047609D" w:rsidP="005D7B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29" w:type="pct"/>
          </w:tcPr>
          <w:p w14:paraId="5B7388D5" w14:textId="12025A48" w:rsidR="0047609D" w:rsidRPr="00DF49F9" w:rsidRDefault="00D134AA" w:rsidP="004760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47609D" w:rsidRPr="00DF49F9">
              <w:rPr>
                <w:rFonts w:ascii="TH SarabunPSK" w:hAnsi="TH SarabunPSK" w:cs="TH SarabunPSK"/>
                <w:sz w:val="28"/>
              </w:rPr>
              <w:t xml:space="preserve"> </w:t>
            </w:r>
            <w:r w:rsidR="0047609D" w:rsidRPr="00DF49F9">
              <w:rPr>
                <w:rFonts w:ascii="TH SarabunPSK" w:hAnsi="TH SarabunPSK" w:cs="TH SarabunPSK"/>
                <w:sz w:val="28"/>
                <w:cs/>
              </w:rPr>
              <w:t>การวัดผลทางการศึกษา</w:t>
            </w:r>
          </w:p>
          <w:p w14:paraId="7A55492A" w14:textId="651B4244" w:rsidR="0047609D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F49F9">
              <w:rPr>
                <w:rFonts w:ascii="TH SarabunPSK" w:hAnsi="TH SarabunPSK" w:cs="TH SarabunPSK"/>
                <w:sz w:val="28"/>
                <w:cs/>
              </w:rPr>
              <w:lastRenderedPageBreak/>
              <w:t>๑.๑</w:t>
            </w:r>
            <w:r w:rsidRPr="00DF49F9">
              <w:rPr>
                <w:rFonts w:ascii="TH SarabunPSK" w:hAnsi="TH SarabunPSK" w:cs="TH SarabunPSK"/>
                <w:sz w:val="28"/>
              </w:rPr>
              <w:t xml:space="preserve"> </w:t>
            </w:r>
            <w:r w:rsidRPr="00DF49F9">
              <w:rPr>
                <w:rFonts w:ascii="TH SarabunPSK" w:hAnsi="TH SarabunPSK" w:cs="TH SarabunPSK"/>
                <w:sz w:val="28"/>
                <w:cs/>
              </w:rPr>
              <w:t>หลักการ</w:t>
            </w:r>
            <w:r w:rsidR="000D6D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49F9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 w:rsidR="000D6D53">
              <w:rPr>
                <w:rFonts w:ascii="TH SarabunPSK" w:hAnsi="TH SarabunPSK" w:cs="TH SarabunPSK" w:hint="cs"/>
                <w:sz w:val="28"/>
                <w:cs/>
              </w:rPr>
              <w:t>และทฤษฎีการวัดผลท</w:t>
            </w:r>
            <w:r w:rsidRPr="00DF49F9">
              <w:rPr>
                <w:rFonts w:ascii="TH SarabunPSK" w:hAnsi="TH SarabunPSK" w:cs="TH SarabunPSK"/>
                <w:sz w:val="28"/>
                <w:cs/>
              </w:rPr>
              <w:t>างการศึกษา</w:t>
            </w:r>
          </w:p>
          <w:p w14:paraId="34E4BEC7" w14:textId="39F75797" w:rsidR="0047609D" w:rsidRPr="00DF49F9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F49F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F49F9">
              <w:rPr>
                <w:rFonts w:ascii="TH SarabunPSK" w:hAnsi="TH SarabunPSK" w:cs="TH SarabunPSK"/>
                <w:sz w:val="28"/>
              </w:rPr>
              <w:t>.</w:t>
            </w:r>
            <w:r w:rsidRPr="00DF49F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F49F9">
              <w:rPr>
                <w:rFonts w:ascii="TH SarabunPSK" w:hAnsi="TH SarabunPSK" w:cs="TH SarabunPSK"/>
                <w:sz w:val="28"/>
              </w:rPr>
              <w:t xml:space="preserve"> </w:t>
            </w:r>
            <w:r w:rsidRPr="00DF49F9">
              <w:rPr>
                <w:rFonts w:ascii="TH SarabunPSK" w:hAnsi="TH SarabunPSK" w:cs="TH SarabunPSK"/>
                <w:sz w:val="28"/>
                <w:cs/>
              </w:rPr>
              <w:t>ความสำคัญของการวัดผลทางการศึกษา</w:t>
            </w:r>
          </w:p>
          <w:p w14:paraId="4352D6CD" w14:textId="77777777" w:rsidR="0047609D" w:rsidRPr="00DF49F9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F49F9">
              <w:rPr>
                <w:rFonts w:ascii="TH SarabunPSK" w:hAnsi="TH SarabunPSK" w:cs="TH SarabunPSK"/>
                <w:sz w:val="28"/>
                <w:cs/>
              </w:rPr>
              <w:t>๑.๓ กระบวนการการวัดผลทางการศึกษา</w:t>
            </w:r>
          </w:p>
          <w:p w14:paraId="60E81AA3" w14:textId="7A67CB71" w:rsidR="0047609D" w:rsidRPr="00DF49F9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F49F9">
              <w:rPr>
                <w:rFonts w:ascii="TH SarabunPSK" w:hAnsi="TH SarabunPSK" w:cs="TH SarabunPSK"/>
                <w:sz w:val="28"/>
                <w:cs/>
              </w:rPr>
              <w:t xml:space="preserve">๑.๔ เทคนิคการวัดผลทางการศึกษา  </w:t>
            </w:r>
          </w:p>
          <w:p w14:paraId="38D45253" w14:textId="5DAFF4F6" w:rsidR="0047609D" w:rsidRPr="00DF49F9" w:rsidRDefault="0047609D" w:rsidP="0047609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pct"/>
          </w:tcPr>
          <w:p w14:paraId="74A28AF6" w14:textId="5A6960BF" w:rsidR="00A11FB8" w:rsidRDefault="00A11FB8" w:rsidP="00DF49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5AF2492E" w14:textId="09069FC4" w:rsidR="0047609D" w:rsidRDefault="00A11FB8" w:rsidP="00DF49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7609D">
              <w:rPr>
                <w:rFonts w:ascii="TH SarabunPSK" w:hAnsi="TH SarabunPSK" w:cs="TH SarabunPSK"/>
                <w:sz w:val="28"/>
              </w:rPr>
              <w:t>Online</w:t>
            </w:r>
          </w:p>
          <w:p w14:paraId="466ADA10" w14:textId="60B9F380" w:rsidR="00DF49F9" w:rsidRDefault="00A11FB8" w:rsidP="00DF49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DF49F9">
              <w:rPr>
                <w:rFonts w:ascii="TH SarabunPSK" w:hAnsi="TH SarabunPSK" w:cs="TH SarabunPSK"/>
                <w:sz w:val="28"/>
              </w:rPr>
              <w:t xml:space="preserve">On 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="00DF49F9">
              <w:rPr>
                <w:rFonts w:ascii="TH SarabunPSK" w:hAnsi="TH SarabunPSK" w:cs="TH SarabunPSK"/>
                <w:sz w:val="28"/>
              </w:rPr>
              <w:t xml:space="preserve">emand </w:t>
            </w:r>
          </w:p>
          <w:p w14:paraId="4467023C" w14:textId="4532588D" w:rsidR="0047609D" w:rsidRPr="00603F4A" w:rsidRDefault="0047609D" w:rsidP="00DF49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51199B00" w14:textId="40455472" w:rsidR="005D7BB7" w:rsidRPr="00D554C6" w:rsidRDefault="005D7BB7" w:rsidP="0047609D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วิธีการสอน 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Mini Lecture 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การร่วมมือกันเร</w:t>
            </w:r>
            <w:r w:rsidR="00D554C6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ยนรู้ </w:t>
            </w:r>
            <w:r w:rsidR="00A11FB8">
              <w:rPr>
                <w:rFonts w:ascii="TH SarabunPSK" w:hAnsi="TH SarabunPSK" w:cs="TH SarabunPSK" w:hint="cs"/>
                <w:sz w:val="28"/>
                <w:cs/>
              </w:rPr>
              <w:t>และการเรียนรู้ผ่านการปฏิบัติ</w:t>
            </w:r>
          </w:p>
          <w:p w14:paraId="0D46C430" w14:textId="7B340CBC" w:rsidR="0047609D" w:rsidRPr="00D554C6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ผู้สอนกระตุ้นความสนใจผู้เรียนโดยใช้</w:t>
            </w:r>
            <w:r w:rsidR="00A11FB8">
              <w:rPr>
                <w:rFonts w:ascii="TH SarabunPSK" w:hAnsi="TH SarabunPSK" w:cs="TH SarabunPSK" w:hint="cs"/>
                <w:sz w:val="28"/>
                <w:cs/>
              </w:rPr>
              <w:t>ประเด็น/ปัญหา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ที่แสดงถึงความสำคัญของการวัดผลทาง</w:t>
            </w:r>
            <w:r w:rsidR="00A11FB8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ารศึกษา ใช้การถาม</w:t>
            </w:r>
            <w:r w:rsidRPr="00D554C6">
              <w:rPr>
                <w:rFonts w:ascii="TH SarabunPSK" w:hAnsi="TH SarabunPSK" w:cs="TH SarabunPSK"/>
                <w:sz w:val="28"/>
              </w:rPr>
              <w:t>-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ตอบเพื่อนำเข้าสู่สาระการเรียน 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บรรยายสาระหัวข้อ ๑</w:t>
            </w:r>
            <w:r w:rsidRPr="00D554C6">
              <w:rPr>
                <w:rFonts w:ascii="TH SarabunPSK" w:hAnsi="TH SarabunPSK" w:cs="TH SarabunPSK"/>
                <w:sz w:val="28"/>
              </w:rPr>
              <w:t>.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554C6">
              <w:rPr>
                <w:rFonts w:ascii="TH SarabunPSK" w:hAnsi="TH SarabunPSK" w:cs="TH SarabunPSK"/>
                <w:sz w:val="28"/>
              </w:rPr>
              <w:t>-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554C6">
              <w:rPr>
                <w:rFonts w:ascii="TH SarabunPSK" w:hAnsi="TH SarabunPSK" w:cs="TH SarabunPSK"/>
                <w:sz w:val="28"/>
              </w:rPr>
              <w:t>.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14:paraId="6EE12007" w14:textId="77777777" w:rsidR="0047609D" w:rsidRPr="00D554C6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แบ่งผู้เรียนออกเป็นกลุ่ม ๆ ละ ๓</w:t>
            </w:r>
            <w:r w:rsidRPr="00D554C6">
              <w:rPr>
                <w:rFonts w:ascii="TH SarabunPSK" w:hAnsi="TH SarabunPSK" w:cs="TH SarabunPSK"/>
                <w:sz w:val="28"/>
              </w:rPr>
              <w:t>-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คน ให้ผู้เรียนแต่ละคนของแต่ละกลุ่มทำใบงาน และร่วมกันอภิปรายเพื่อหาข้อสรุป </w:t>
            </w:r>
          </w:p>
          <w:p w14:paraId="4D96AE65" w14:textId="00D6113B" w:rsidR="0047609D" w:rsidRPr="00D554C6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ตัวแทนกลุ่มนำเสนอข้อสรุป สมาชิกของแต่ละกลุ่มที่เหลือร่วมแสดงความคิดเห็น </w:t>
            </w:r>
          </w:p>
          <w:p w14:paraId="244198CC" w14:textId="16D98F78" w:rsidR="0047609D" w:rsidRPr="00D554C6" w:rsidRDefault="0047609D" w:rsidP="0047609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ผู้เรียนสรุปสาระการเรียนโดยผู้สอนคอยชี้แนะและตรวจสอบความถูกต้อง</w:t>
            </w:r>
            <w:r w:rsidR="005D7BB7"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F768913" w14:textId="02EAD534" w:rsidR="005D7BB7" w:rsidRPr="00D554C6" w:rsidRDefault="005D7BB7" w:rsidP="005D7BB7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>เริ่มการเรียนต่อโดย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ให้ผู้เรียนเขียนคำถามที่ต้องการอยากรู้ในหัวข้อที่จะศึกษาและเรียนรู้ 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>(หัวข้อ ๑.๓ และ ๑.๔)</w:t>
            </w:r>
          </w:p>
          <w:p w14:paraId="0175A766" w14:textId="1A7C24BE" w:rsidR="005D7BB7" w:rsidRPr="00D554C6" w:rsidRDefault="00DF49F9" w:rsidP="005D7BB7">
            <w:pPr>
              <w:rPr>
                <w:rFonts w:ascii="TH SarabunPSK" w:hAnsi="TH SarabunPSK" w:cs="TH SarabunPSK"/>
                <w:sz w:val="28"/>
                <w:cs/>
              </w:rPr>
            </w:pPr>
            <w:r w:rsidRPr="00D554C6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5D7BB7"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>ให้ผู้เรียน ๕</w:t>
            </w:r>
            <w:r w:rsidR="005D7BB7"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 xml:space="preserve">คน เสนอคำถามจากข้อ 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5D7BB7"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>และให้ผู้เรียนที่เหลือร่วมคิดเห็นว่าลักษณะคำถามของเพื่อนเป็นแบบใดและเป็นอย่างไร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>เพื่อฝึกทักษะการตั้งคำถามให้กับผู้เรียน</w:t>
            </w:r>
            <w:r w:rsidR="005D7BB7"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>ให้ผู้เรียนปรับปรุงคำถามของตน</w:t>
            </w:r>
          </w:p>
          <w:p w14:paraId="19A3B386" w14:textId="73015A60" w:rsidR="005D7BB7" w:rsidRPr="00D554C6" w:rsidRDefault="00DF49F9" w:rsidP="005D7BB7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5D7BB7"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="005D7BB7" w:rsidRPr="00D554C6">
              <w:rPr>
                <w:rFonts w:ascii="TH SarabunPSK" w:hAnsi="TH SarabunPSK" w:cs="TH SarabunPSK"/>
                <w:sz w:val="28"/>
                <w:cs/>
              </w:rPr>
              <w:t xml:space="preserve">ผู้สอนบรรยายกระบวนการวัดผลทางการศึกษา และเทคนิคการวัดผลทางการศึกษา พร้อมให้ผู้เรียนตอบคำถามที่ตนอยากรู้ </w:t>
            </w:r>
          </w:p>
          <w:p w14:paraId="15F5196D" w14:textId="021F2878" w:rsidR="00D554C6" w:rsidRPr="00D554C6" w:rsidRDefault="00D554C6" w:rsidP="005D7BB7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ให้ผู้เรียนทำใบงานและสรุปผลการทำงานในลักษณะ 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Graphic organizer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พร้อมนำเสนอ และสรุปสาระการเรียน</w:t>
            </w:r>
          </w:p>
          <w:p w14:paraId="1D5F70B1" w14:textId="32D20069" w:rsidR="005D7BB7" w:rsidRPr="00D554C6" w:rsidRDefault="00D554C6" w:rsidP="00A11FB8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**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ทบทวนและเรียนรู้ด้วยตนเองจาก </w:t>
            </w:r>
            <w:r w:rsidR="00A11FB8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>และทำเอกสารฝึกหัด</w:t>
            </w:r>
            <w:r w:rsidR="00A11F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49F9" w:rsidRPr="00D554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F49F9" w:rsidRPr="00D554C6">
              <w:rPr>
                <w:rFonts w:ascii="TH SarabunPSK" w:hAnsi="TH SarabunPSK" w:cs="TH SarabunPSK"/>
                <w:sz w:val="28"/>
              </w:rPr>
              <w:t xml:space="preserve">On </w:t>
            </w:r>
            <w:r w:rsidR="00A11FB8">
              <w:rPr>
                <w:rFonts w:ascii="TH SarabunPSK" w:hAnsi="TH SarabunPSK" w:cs="TH SarabunPSK"/>
                <w:sz w:val="28"/>
              </w:rPr>
              <w:t>De</w:t>
            </w:r>
            <w:r w:rsidR="00DF49F9" w:rsidRPr="00D554C6">
              <w:rPr>
                <w:rFonts w:ascii="TH SarabunPSK" w:hAnsi="TH SarabunPSK" w:cs="TH SarabunPSK"/>
                <w:sz w:val="28"/>
              </w:rPr>
              <w:t>mand)</w:t>
            </w:r>
          </w:p>
        </w:tc>
        <w:tc>
          <w:tcPr>
            <w:tcW w:w="755" w:type="pct"/>
          </w:tcPr>
          <w:p w14:paraId="34A95AE9" w14:textId="0017DCC4" w:rsidR="0047609D" w:rsidRPr="00D134AA" w:rsidRDefault="00000000" w:rsidP="0047609D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5" w:history="1">
              <w:r w:rsidR="0047609D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D134AA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47609D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74A8ED57" w14:textId="78DFE888" w:rsidR="0047609D" w:rsidRPr="00D134AA" w:rsidRDefault="00000000" w:rsidP="00CB2E04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6" w:history="1">
              <w:r w:rsidR="0047609D" w:rsidRPr="00D134AA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0ED47140" w14:textId="0A941344" w:rsidR="0047609D" w:rsidRDefault="00000000" w:rsidP="00CB2E04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7" w:history="1">
              <w:r w:rsidR="0047609D" w:rsidRPr="00D134AA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แบบฝึกปฏิบัติ</w:t>
              </w:r>
            </w:hyperlink>
          </w:p>
          <w:p w14:paraId="7172EE32" w14:textId="4E7D13B4" w:rsidR="0047609D" w:rsidRPr="00603F4A" w:rsidRDefault="0047609D" w:rsidP="00D134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8" w:type="pct"/>
          </w:tcPr>
          <w:p w14:paraId="12CA8F6B" w14:textId="297014F9" w:rsidR="0047609D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การทดสอบออนไลน์</w:t>
            </w:r>
          </w:p>
          <w:p w14:paraId="7EAEAE50" w14:textId="1FE16759" w:rsidR="0047609D" w:rsidRDefault="0047609D" w:rsidP="004760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การร่วมกิจกรรมฯ และ</w:t>
            </w:r>
            <w:r w:rsidRPr="00BE6099">
              <w:rPr>
                <w:rFonts w:ascii="TH SarabunPSK" w:hAnsi="TH SarabunPSK" w:cs="TH SarabunPSK"/>
                <w:sz w:val="28"/>
                <w:cs/>
              </w:rPr>
              <w:t>การสะท้อนคิด</w:t>
            </w:r>
          </w:p>
          <w:p w14:paraId="6E6594D7" w14:textId="239B85DB" w:rsidR="0047609D" w:rsidRPr="00603F4A" w:rsidRDefault="0047609D" w:rsidP="004760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การทำ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เอกสารฝึก</w:t>
            </w:r>
            <w:r w:rsidR="00DF49F9">
              <w:rPr>
                <w:rFonts w:ascii="TH SarabunPSK" w:hAnsi="TH SarabunPSK" w:cs="TH SarabunPSK" w:hint="cs"/>
                <w:sz w:val="28"/>
                <w:cs/>
              </w:rPr>
              <w:t>หัด</w:t>
            </w:r>
          </w:p>
        </w:tc>
      </w:tr>
      <w:tr w:rsidR="00A11FB8" w:rsidRPr="00603F4A" w14:paraId="6FBF608B" w14:textId="4A0BFA49" w:rsidTr="00135B77">
        <w:tc>
          <w:tcPr>
            <w:tcW w:w="349" w:type="pct"/>
          </w:tcPr>
          <w:p w14:paraId="78596CBE" w14:textId="77777777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  <w:p w14:paraId="0C8D6FE5" w14:textId="2CCB5394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64BA5845" w14:textId="6D847B69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D134AA">
              <w:rPr>
                <w:rFonts w:ascii="TH SarabunPSK" w:hAnsi="TH SarabunPSK" w:cs="TH SarabunPSK"/>
                <w:sz w:val="28"/>
              </w:rPr>
              <w:t>.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 อนุกรมวิธานของ</w:t>
            </w:r>
            <w:r w:rsidR="00D13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บลูมแบบเดิมและแบบปรับใหม่</w:t>
            </w:r>
          </w:p>
          <w:p w14:paraId="2D87A2D5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554C6">
              <w:rPr>
                <w:rFonts w:ascii="TH SarabunPSK" w:hAnsi="TH SarabunPSK" w:cs="TH SarabunPSK"/>
                <w:sz w:val="28"/>
              </w:rPr>
              <w:t>.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อนุกรมวิธาน</w:t>
            </w:r>
          </w:p>
          <w:p w14:paraId="05EBBC71" w14:textId="4C77DDDF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ของบลูมแบบเดิม</w:t>
            </w:r>
          </w:p>
          <w:p w14:paraId="5DA6B06C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Pr="00D554C6">
              <w:rPr>
                <w:rFonts w:ascii="TH SarabunPSK" w:hAnsi="TH SarabunPSK" w:cs="TH SarabunPSK"/>
                <w:sz w:val="28"/>
              </w:rPr>
              <w:t>.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/>
                <w:sz w:val="28"/>
                <w:cs/>
              </w:rPr>
              <w:t>อนุกรมวิธาน</w:t>
            </w:r>
          </w:p>
          <w:p w14:paraId="36C0A9E9" w14:textId="477E91A8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ของบลูมแบบปรับใหม่         </w:t>
            </w:r>
          </w:p>
          <w:p w14:paraId="0D64A633" w14:textId="25790947" w:rsidR="00A11FB8" w:rsidRPr="00D554C6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pct"/>
          </w:tcPr>
          <w:p w14:paraId="681E3B02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6ACAB94E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7E33CFA8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6948B98F" w14:textId="24B256A5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2BCD531E" w14:textId="1DE97E88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วิธีการสอน 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Lecture 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การเรียนเชิงรุก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40B8DA2" w14:textId="0DCB819F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๑. ผู้สอนเสนอสาระเกี่ยวกับอนุกรมวิธาน</w:t>
            </w:r>
          </w:p>
          <w:p w14:paraId="74F3B922" w14:textId="2E3D62FF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ของบลูมแบบเดิม </w:t>
            </w:r>
          </w:p>
          <w:p w14:paraId="45124550" w14:textId="4A452DC8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lastRenderedPageBreak/>
              <w:t>๒. ผู้เรียนร่วมกันแสดงความคิด ฝึกแปลความ ตีความหมายเกี่ยวกับอนุกรมวิธานของบลูมแบบเดิม</w:t>
            </w:r>
          </w:p>
          <w:p w14:paraId="68F9E08E" w14:textId="77777777" w:rsidR="00A11FB8" w:rsidRPr="00D554C6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๓. ผู้เรียนเชื่อมโยงสาระเกี่ยวกับอนุกรมวิธานของบลูมแบบเดิมกับแบบปรับใหม่</w:t>
            </w:r>
          </w:p>
          <w:p w14:paraId="23CDAD3D" w14:textId="6237B586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>๔. ผู้เรียนร่วมกันแสดงความคิด ฝึกแปลความ ตีความหมาย เกี่ยวกับอนุกรมวิธานของบลูมแบบใหม่</w:t>
            </w:r>
          </w:p>
          <w:p w14:paraId="25B7913C" w14:textId="77777777" w:rsidR="005D3145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D554C6">
              <w:rPr>
                <w:rFonts w:ascii="TH SarabunPSK" w:hAnsi="TH SarabunPSK" w:cs="TH SarabunPSK"/>
                <w:sz w:val="28"/>
                <w:cs/>
              </w:rPr>
              <w:t xml:space="preserve">๕. ผู้เรียนวิเคราะห์ความเหมือนและความต่างอนุกรมวิธานของบลูมแบบเดิมและแบบปรับใหม่      </w:t>
            </w:r>
          </w:p>
          <w:p w14:paraId="5749D575" w14:textId="5BF8803E" w:rsidR="00A11FB8" w:rsidRDefault="005D3145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 ให้ผู้เรียนทำชิ้นงานเกี่ยวกับการสร้างข้อสอบโดยอิงตามแนวคิดของบลูม (</w:t>
            </w:r>
            <w:r w:rsidR="00FE49AF">
              <w:rPr>
                <w:rFonts w:ascii="TH SarabunPSK" w:hAnsi="TH SarabunPSK" w:cs="TH SarabunPSK" w:hint="cs"/>
                <w:sz w:val="28"/>
                <w:cs/>
              </w:rPr>
              <w:t>ฝึกซ้อมการทำงาน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ชิ้นงานที่ </w:t>
            </w:r>
            <w:r>
              <w:rPr>
                <w:rFonts w:ascii="TH SarabunPSK" w:hAnsi="TH SarabunPSK" w:cs="TH SarabunPSK"/>
                <w:sz w:val="28"/>
              </w:rPr>
              <w:t>1)</w:t>
            </w:r>
            <w:r w:rsidR="00A11FB8" w:rsidRPr="00D554C6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</w:p>
          <w:p w14:paraId="6A09CFE5" w14:textId="24948AB6" w:rsidR="00A11FB8" w:rsidRPr="00D554C6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**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ทบทวนและเรียนรู้ด้วยตนเอง</w:t>
            </w:r>
            <w:r w:rsidR="00D134AA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และทำชิ้นงาน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On </w:t>
            </w:r>
            <w:r w:rsidR="00D134AA">
              <w:rPr>
                <w:rFonts w:ascii="TH SarabunPSK" w:hAnsi="TH SarabunPSK" w:cs="TH SarabunPSK"/>
                <w:sz w:val="28"/>
              </w:rPr>
              <w:t>D</w:t>
            </w:r>
            <w:r w:rsidRPr="00D554C6"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6453EE3E" w14:textId="0F13E2EF" w:rsidR="00A11FB8" w:rsidRPr="00D134A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18" w:history="1"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D134AA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02E7BC3C" w14:textId="5EA3C250" w:rsidR="00A11FB8" w:rsidRPr="00D134AA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19" w:history="1">
              <w:r w:rsidR="00A11FB8" w:rsidRPr="00D134AA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362EAEB0" w14:textId="08F5A99E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797663" w14:textId="4ACC251E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383E441F" w14:textId="7FA1C4A8" w:rsidR="00A11FB8" w:rsidRPr="00B23F19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 w:hint="cs"/>
                <w:sz w:val="28"/>
                <w:cs/>
              </w:rPr>
              <w:t>การอภิปรายและ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การสะท้อนคิด</w:t>
            </w:r>
          </w:p>
          <w:p w14:paraId="501367AE" w14:textId="017316E5" w:rsidR="00A11FB8" w:rsidRPr="00B23F19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การร่วมมือรวมพลังในการทำงาน</w:t>
            </w:r>
          </w:p>
          <w:p w14:paraId="488D97DD" w14:textId="79143B4F" w:rsidR="00A11FB8" w:rsidRPr="00B23F19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การเสนอผลงาน/ ชิ้นงาน</w:t>
            </w:r>
          </w:p>
        </w:tc>
      </w:tr>
      <w:tr w:rsidR="00A11FB8" w:rsidRPr="00603F4A" w14:paraId="761ECCDC" w14:textId="7B07CEDA" w:rsidTr="00135B77">
        <w:tc>
          <w:tcPr>
            <w:tcW w:w="349" w:type="pct"/>
          </w:tcPr>
          <w:p w14:paraId="1BE7B7A0" w14:textId="77777777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</w:p>
          <w:p w14:paraId="237C23CF" w14:textId="43C68F3B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57ADC9A5" w14:textId="53B996AD" w:rsidR="00A11FB8" w:rsidRPr="00BD66D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BD66D3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D134AA">
              <w:rPr>
                <w:rFonts w:ascii="TH SarabunPSK" w:hAnsi="TH SarabunPSK" w:cs="TH SarabunPSK"/>
                <w:sz w:val="28"/>
              </w:rPr>
              <w:t xml:space="preserve">. </w:t>
            </w:r>
            <w:r w:rsidRPr="00BD66D3">
              <w:rPr>
                <w:rFonts w:ascii="TH SarabunPSK" w:hAnsi="TH SarabunPSK" w:cs="TH SarabunPSK"/>
                <w:sz w:val="28"/>
                <w:cs/>
              </w:rPr>
              <w:t>อนุกรมวิธานของ</w:t>
            </w:r>
            <w:r w:rsidR="00D13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6D3">
              <w:rPr>
                <w:rFonts w:ascii="TH SarabunPSK" w:hAnsi="TH SarabunPSK" w:cs="TH SarabunPSK"/>
                <w:sz w:val="28"/>
                <w:cs/>
              </w:rPr>
              <w:t>บลูมแบบเดิมและแบบปรับใหม่</w:t>
            </w:r>
            <w:r w:rsidR="00D13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6D3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14:paraId="411D921D" w14:textId="5E9A59A2" w:rsidR="00A11FB8" w:rsidRPr="00BD66D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BD66D3">
              <w:rPr>
                <w:rFonts w:ascii="TH SarabunPSK" w:hAnsi="TH SarabunPSK" w:cs="TH SarabunPSK"/>
                <w:sz w:val="28"/>
                <w:cs/>
              </w:rPr>
              <w:t>๒.๓ การวิเคราะห์มาตรฐานและตัวชี้วัด</w:t>
            </w:r>
          </w:p>
          <w:p w14:paraId="6C7675E4" w14:textId="626D9575" w:rsidR="00A11FB8" w:rsidRPr="00BD66D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66D3">
              <w:rPr>
                <w:rFonts w:ascii="TH SarabunPSK" w:hAnsi="TH SarabunPSK" w:cs="TH SarabunPSK"/>
                <w:sz w:val="28"/>
                <w:cs/>
              </w:rPr>
              <w:t xml:space="preserve">๒.๔ การเขียนผลการเรียนรู้ที่คาดหวัง  </w:t>
            </w:r>
          </w:p>
        </w:tc>
        <w:tc>
          <w:tcPr>
            <w:tcW w:w="611" w:type="pct"/>
          </w:tcPr>
          <w:p w14:paraId="0219B6D9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2F885E40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1D9498AB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1795A6CA" w14:textId="68B19350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56496B09" w14:textId="5B660AA0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30CEE">
              <w:rPr>
                <w:rFonts w:ascii="TH SarabunPSK" w:hAnsi="TH SarabunPSK" w:cs="TH SarabunPSK"/>
                <w:sz w:val="28"/>
              </w:rPr>
              <w:t>Active l</w:t>
            </w:r>
            <w:r>
              <w:rPr>
                <w:rFonts w:ascii="TH SarabunPSK" w:hAnsi="TH SarabunPSK" w:cs="TH SarabunPSK"/>
                <w:sz w:val="28"/>
              </w:rPr>
              <w:t>earning</w:t>
            </w:r>
            <w:r w:rsidRPr="005D1C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Coaching</w:t>
            </w:r>
          </w:p>
          <w:p w14:paraId="092A8C1C" w14:textId="77777777" w:rsidR="00A11FB8" w:rsidRPr="00BD66D3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BD66D3">
              <w:rPr>
                <w:rFonts w:ascii="TH SarabunPSK" w:hAnsi="TH SarabunPSK" w:cs="TH SarabunPSK"/>
                <w:sz w:val="28"/>
                <w:cs/>
              </w:rPr>
              <w:t xml:space="preserve">๑. ผู้เรียนศึกษามาตรฐานและตัวชี้วัดในกลุ่มสาระการเรียนรู้ (สาขาที่เรียน) ตามหลักสูตรแกนกลางการศึกษาขั้นพื้นฐาน ๒๕๕๑ (ฉบับปรับปรุง พ.ศ. ๒๕๖๐)  </w:t>
            </w:r>
          </w:p>
          <w:p w14:paraId="0B698ED5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BD66D3">
              <w:rPr>
                <w:rFonts w:ascii="TH SarabunPSK" w:hAnsi="TH SarabunPSK" w:cs="TH SarabunPSK"/>
                <w:sz w:val="28"/>
                <w:cs/>
              </w:rPr>
              <w:t>๒. ผู้สอนแนะนำวิธีการวิเคราะห์มาตรฐานและตัวชี้วัดเพื่อนำไปสู่การกำหนดผลลัพธ์การเรียนรู้ และจุดประสงค์การเรียนรู้/จุดประสงค์เชิงพฤติกรรม</w:t>
            </w:r>
          </w:p>
          <w:p w14:paraId="685074D1" w14:textId="77777777" w:rsidR="005D314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430CEE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30C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430CEE">
              <w:rPr>
                <w:rFonts w:ascii="TH SarabunPSK" w:hAnsi="TH SarabunPSK" w:cs="TH SarabunPSK"/>
                <w:sz w:val="28"/>
                <w:cs/>
              </w:rPr>
              <w:t>ผู้สอนฝึกผู้เรียนในการเขียนผลการเรียนรู้ที่คาดหวัง</w:t>
            </w:r>
            <w:r w:rsidRPr="00430CEE">
              <w:rPr>
                <w:rFonts w:ascii="TH SarabunPSK" w:hAnsi="TH SarabunPSK" w:cs="TH SarabunPSK"/>
                <w:sz w:val="28"/>
              </w:rPr>
              <w:t xml:space="preserve"> </w:t>
            </w:r>
            <w:r w:rsidRPr="00430CE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67896476" w14:textId="09A430C7" w:rsidR="00A11FB8" w:rsidRDefault="005D3145" w:rsidP="00A11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ผู้เรียน</w:t>
            </w:r>
            <w:r w:rsidR="00FE49AF">
              <w:rPr>
                <w:rFonts w:ascii="TH SarabunPSK" w:hAnsi="TH SarabunPSK" w:cs="TH SarabunPSK" w:hint="cs"/>
                <w:sz w:val="28"/>
                <w:cs/>
              </w:rPr>
              <w:t xml:space="preserve">ฝึกซ้อมการสร้างข้อสอบ (ชิ้นงานที่ </w:t>
            </w:r>
            <w:r w:rsidR="00FE49AF">
              <w:rPr>
                <w:rFonts w:ascii="TH SarabunPSK" w:hAnsi="TH SarabunPSK" w:cs="TH SarabunPSK"/>
                <w:sz w:val="28"/>
              </w:rPr>
              <w:t>1</w:t>
            </w:r>
            <w:r w:rsidR="00FE49AF">
              <w:rPr>
                <w:rFonts w:ascii="TH SarabunPSK" w:hAnsi="TH SarabunPSK" w:cs="TH SarabunPSK" w:hint="cs"/>
                <w:sz w:val="28"/>
                <w:cs/>
              </w:rPr>
              <w:t>) ต่อ เปิดโอกาสให้ผู้เรียนปรึกษา/สอบถามเพื่อดำเนินการได้อย่างถูกต้องและสมบูรณ์ต่อไป</w:t>
            </w:r>
            <w:r w:rsidR="00A11FB8" w:rsidRPr="00430CEE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A11FB8" w:rsidRPr="00430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</w:p>
          <w:p w14:paraId="120E659B" w14:textId="245201D9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**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ทบทวนและเรียนรู้ด้วยตนเองจาก</w:t>
            </w:r>
            <w:r w:rsidR="005D3145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</w:t>
            </w:r>
            <w:r w:rsidR="005D3145">
              <w:rPr>
                <w:rFonts w:ascii="TH SarabunPSK" w:hAnsi="TH SarabunPSK" w:cs="TH SarabunPSK"/>
                <w:sz w:val="28"/>
              </w:rPr>
              <w:t>VDO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4C6">
              <w:rPr>
                <w:rFonts w:ascii="TH SarabunPSK" w:hAnsi="TH SarabunPSK" w:cs="TH SarabunPSK" w:hint="cs"/>
                <w:sz w:val="28"/>
                <w:cs/>
              </w:rPr>
              <w:t>ย้อนหลัง</w:t>
            </w:r>
            <w:r w:rsidR="005D3145">
              <w:rPr>
                <w:rFonts w:ascii="TH SarabunPSK" w:hAnsi="TH SarabunPSK" w:cs="TH SarabunPSK"/>
                <w:sz w:val="28"/>
              </w:rPr>
              <w:t xml:space="preserve"> (online)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และทำใบงาน </w:t>
            </w:r>
            <w:r w:rsidR="005D314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="005D3145">
              <w:rPr>
                <w:rFonts w:ascii="TH SarabunPSK" w:hAnsi="TH SarabunPSK" w:cs="TH SarabunPSK" w:hint="cs"/>
                <w:sz w:val="28"/>
                <w:cs/>
              </w:rPr>
              <w:t xml:space="preserve">อาจเรียนรู้แบบ </w:t>
            </w:r>
            <w:r w:rsidRPr="00D554C6">
              <w:rPr>
                <w:rFonts w:ascii="TH SarabunPSK" w:hAnsi="TH SarabunPSK" w:cs="TH SarabunPSK"/>
                <w:sz w:val="28"/>
              </w:rPr>
              <w:t xml:space="preserve">On </w:t>
            </w:r>
            <w:r w:rsidR="005D3145">
              <w:rPr>
                <w:rFonts w:ascii="TH SarabunPSK" w:hAnsi="TH SarabunPSK" w:cs="TH SarabunPSK"/>
                <w:sz w:val="28"/>
              </w:rPr>
              <w:lastRenderedPageBreak/>
              <w:t>D</w:t>
            </w:r>
            <w:r w:rsidRPr="00D554C6">
              <w:rPr>
                <w:rFonts w:ascii="TH SarabunPSK" w:hAnsi="TH SarabunPSK" w:cs="TH SarabunPSK"/>
                <w:sz w:val="28"/>
              </w:rPr>
              <w:t>emand</w:t>
            </w:r>
            <w:r w:rsidR="005D3145">
              <w:rPr>
                <w:rFonts w:ascii="TH SarabunPSK" w:hAnsi="TH SarabunPSK" w:cs="TH SarabunPSK" w:hint="cs"/>
                <w:sz w:val="28"/>
                <w:cs/>
              </w:rPr>
              <w:t xml:space="preserve"> โดยอ่านจากเอกสารและฝึกปฏิบัติ เป็นต้น</w:t>
            </w:r>
          </w:p>
        </w:tc>
        <w:tc>
          <w:tcPr>
            <w:tcW w:w="755" w:type="pct"/>
          </w:tcPr>
          <w:p w14:paraId="63ED45B6" w14:textId="7D4A9CB1" w:rsidR="00A11FB8" w:rsidRPr="00D134A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0" w:history="1"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209831C8" w14:textId="506BFA37" w:rsidR="00A11FB8" w:rsidRPr="00D134A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1" w:history="1">
              <w:r w:rsidR="00A11FB8" w:rsidRPr="00D134AA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30B4A366" w14:textId="48C84417" w:rsidR="00A11FB8" w:rsidRPr="00D134A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4AA">
              <w:rPr>
                <w:rFonts w:ascii="TH SarabunPSK" w:hAnsi="TH SarabunPSK" w:cs="TH SarabunPSK" w:hint="cs"/>
                <w:sz w:val="28"/>
                <w:cs/>
              </w:rPr>
              <w:t>ทำใบงาน</w:t>
            </w:r>
          </w:p>
          <w:p w14:paraId="4D5CA47A" w14:textId="596AFB94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4C26AE55" w14:textId="4F3A00B8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E6099">
              <w:rPr>
                <w:rFonts w:ascii="TH SarabunPSK" w:hAnsi="TH SarabunPSK" w:cs="TH SarabunPSK"/>
                <w:sz w:val="28"/>
                <w:cs/>
              </w:rPr>
              <w:t>การสะท้อนคิด</w:t>
            </w:r>
          </w:p>
          <w:p w14:paraId="75976BAA" w14:textId="6751F049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ผลการทำใบงาน</w:t>
            </w:r>
          </w:p>
        </w:tc>
      </w:tr>
      <w:tr w:rsidR="00A11FB8" w:rsidRPr="00603F4A" w14:paraId="5B0B72EF" w14:textId="4D0A5D4E" w:rsidTr="00135B77">
        <w:tc>
          <w:tcPr>
            <w:tcW w:w="349" w:type="pct"/>
          </w:tcPr>
          <w:p w14:paraId="23797450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4F80B7A9" w14:textId="7F9057B1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526B5020" w14:textId="79961F13" w:rsidR="00A11FB8" w:rsidRPr="000A5B0C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A5B0C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EF13C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A5B0C">
              <w:rPr>
                <w:rFonts w:ascii="TH SarabunPSK" w:hAnsi="TH SarabunPSK" w:cs="TH SarabunPSK"/>
                <w:sz w:val="28"/>
                <w:cs/>
              </w:rPr>
              <w:t>เครื่องมือที่ใช้ในการวัดผลทางการศึกษา</w:t>
            </w:r>
          </w:p>
          <w:p w14:paraId="79EDC100" w14:textId="70E819A0" w:rsidR="00A11FB8" w:rsidRPr="000A5B0C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A5B0C">
              <w:rPr>
                <w:rFonts w:ascii="TH SarabunPSK" w:hAnsi="TH SarabunPSK" w:cs="TH SarabunPSK"/>
                <w:sz w:val="28"/>
                <w:cs/>
              </w:rPr>
              <w:t>๓.๑ แบบทดสอบและการสร้างแบบทดสอบ</w:t>
            </w:r>
          </w:p>
          <w:p w14:paraId="1812B4AD" w14:textId="0B80C3EF" w:rsidR="00A11FB8" w:rsidRPr="00603F4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A5B0C">
              <w:rPr>
                <w:rFonts w:ascii="TH SarabunPSK" w:hAnsi="TH SarabunPSK" w:cs="TH SarabunPSK"/>
                <w:sz w:val="28"/>
                <w:cs/>
              </w:rPr>
              <w:t xml:space="preserve">๓.๒ การหาคุณภาพของแบบทดสอบ                 </w:t>
            </w:r>
          </w:p>
        </w:tc>
        <w:tc>
          <w:tcPr>
            <w:tcW w:w="611" w:type="pct"/>
          </w:tcPr>
          <w:p w14:paraId="1E6C4A19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3B636B09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700E1CD2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20AA0201" w14:textId="68749B59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51F79AB8" w14:textId="0F2024CB" w:rsidR="00A11FB8" w:rsidRPr="00DA0FBC" w:rsidRDefault="00A11FB8" w:rsidP="00FE49AF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Experience based learning</w:t>
            </w:r>
            <w:r w:rsidRPr="005D1C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E1DC447" w14:textId="77777777" w:rsidR="00A11FB8" w:rsidRPr="000A5B0C" w:rsidRDefault="00A11FB8" w:rsidP="00FE49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0A5B0C">
              <w:rPr>
                <w:rFonts w:ascii="TH SarabunPSK" w:hAnsi="TH SarabunPSK" w:cs="TH SarabunPSK"/>
                <w:sz w:val="28"/>
                <w:cs/>
              </w:rPr>
              <w:t>๑. ผู้สอนให้ความรู้ แนวคิดและการสร้างข้อสอบแก่ผู้เรียน</w:t>
            </w:r>
          </w:p>
          <w:p w14:paraId="46FF9648" w14:textId="77777777" w:rsidR="00A11FB8" w:rsidRDefault="00A11FB8" w:rsidP="00FE49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0A5B0C">
              <w:rPr>
                <w:rFonts w:ascii="TH SarabunPSK" w:hAnsi="TH SarabunPSK" w:cs="TH SarabunPSK"/>
                <w:sz w:val="28"/>
                <w:cs/>
              </w:rPr>
              <w:t>๒. ผู้สอนให้แนวคิดและวิธีการวิเคราะห์ข้อสอบ</w:t>
            </w:r>
          </w:p>
          <w:p w14:paraId="33E4BC06" w14:textId="38134C6C" w:rsidR="00FE49AF" w:rsidRDefault="00FE49AF" w:rsidP="00FE49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ผู้เรียนนำงานที่ได้ฝึกซ้อม (ชิ้นงานที่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มาปรับปรุงและเสริมเติมเต็มให้ได้ข้อสอบที่วัดได้ตรงตามวัตถุประสงค์การเรียนรู้ เปิดโอกาสให้ผู้เรียนปรึกษา/สอบถามเพื่อดำเนินการได้อย่างถูกต้องและสมบูรณ์ต่อไป</w:t>
            </w:r>
            <w:r w:rsidRPr="00430CEE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430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</w:p>
          <w:p w14:paraId="6B43134B" w14:textId="3AFE8090" w:rsidR="00A11FB8" w:rsidRDefault="00FE49AF" w:rsidP="00FE49AF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A11FB8" w:rsidRPr="000A5B0C">
              <w:rPr>
                <w:rFonts w:ascii="TH SarabunPSK" w:hAnsi="TH SarabunPSK" w:cs="TH SarabunPSK"/>
                <w:sz w:val="28"/>
                <w:cs/>
              </w:rPr>
              <w:t xml:space="preserve">. ผู้เรียนฝึกการหาคุณภาพของข้อสอบรายข้อและทั้งฉบับ เช่น ความเที่ยงตรง ความเชื่อมั่น  ความยากง่ายและอำนาจจำแนก </w:t>
            </w:r>
            <w:r w:rsidR="00A11FB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โดยใช้เอกสารการเรียน </w:t>
            </w:r>
            <w:r w:rsidR="00A11FB8">
              <w:rPr>
                <w:rFonts w:ascii="TH SarabunPSK" w:hAnsi="TH SarabunPSK" w:cs="TH SarabunPSK"/>
                <w:color w:val="000000"/>
                <w:sz w:val="28"/>
              </w:rPr>
              <w:t>Power</w:t>
            </w:r>
            <w:r w:rsidR="00D134AA"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 w:rsidR="00A11FB8">
              <w:rPr>
                <w:rFonts w:ascii="TH SarabunPSK" w:hAnsi="TH SarabunPSK" w:cs="TH SarabunPSK"/>
                <w:color w:val="000000"/>
                <w:sz w:val="28"/>
              </w:rPr>
              <w:t>oint</w:t>
            </w:r>
            <w:r w:rsidR="00A11FB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และการวิเคราะห์ วิพากษ์ ประเด็นต่าง ๆ ที่ใช้ในการ</w:t>
            </w:r>
          </w:p>
          <w:p w14:paraId="6C93F549" w14:textId="0162AD71" w:rsidR="0070190C" w:rsidRDefault="00A11FB8" w:rsidP="00FE49AF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สร้างและหาคุณภาพของแบบทดสอบ</w:t>
            </w:r>
            <w:r w:rsidR="0070190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และมอบงานชิ้นที่ </w:t>
            </w:r>
            <w:r w:rsidR="0070190C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="0070190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</w:t>
            </w:r>
            <w:r w:rsidR="004D3F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ผู้เรียน</w:t>
            </w:r>
            <w:r w:rsidR="0070190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</w:t>
            </w:r>
          </w:p>
          <w:p w14:paraId="351B99D6" w14:textId="60B0138D" w:rsidR="00A11FB8" w:rsidRPr="00603F4A" w:rsidRDefault="00FE49AF" w:rsidP="00FE49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 w:rsidR="00A11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ผู้สอนและ</w:t>
            </w:r>
            <w:r w:rsidR="004D3F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ผู้เรียน</w:t>
            </w:r>
            <w:r w:rsidR="00A11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เลือกประเด็นปัญหาในการสร้างและหาคุณภาพของแบบทดสอบที่เห็นตรงกันมากที่สุด ๓ อันดับ มาใช้ในการสนทนา พูดคุย อภิปรายแลกเปลี่ยนเรียนรู้ โดยดำเนินไปทีละปัญหา เพื่อให้</w:t>
            </w:r>
            <w:r w:rsidR="004D3F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ผู้เรียน</w:t>
            </w:r>
            <w:r w:rsidR="00A11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ได้แนวคิดเกี่ยวกับการวัดและประเมินผลเพื่อนำไปใช้ในการพัฒนาการเรียนรู้ให้กับนักเรียน พร้อมสรุปการเรียนรู้ในหัวข้อนี้ร่วมกัน</w:t>
            </w:r>
          </w:p>
        </w:tc>
        <w:tc>
          <w:tcPr>
            <w:tcW w:w="755" w:type="pct"/>
          </w:tcPr>
          <w:p w14:paraId="23AE8385" w14:textId="14EA84A9" w:rsidR="00A11FB8" w:rsidRPr="00D134A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2" w:history="1"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D134AA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D134A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78F841DB" w14:textId="718A85AB" w:rsidR="00A11FB8" w:rsidRPr="00D134A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3" w:history="1">
              <w:r w:rsidR="00A11FB8" w:rsidRPr="00D134AA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เอกสารการเรียนและใบงาน</w:t>
              </w:r>
            </w:hyperlink>
          </w:p>
          <w:p w14:paraId="7EE9666D" w14:textId="4D53774B" w:rsidR="00A11FB8" w:rsidRPr="00603F4A" w:rsidRDefault="00D134AA" w:rsidP="00D134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บทความต่างประเทศ</w:t>
            </w:r>
          </w:p>
        </w:tc>
        <w:tc>
          <w:tcPr>
            <w:tcW w:w="608" w:type="pct"/>
          </w:tcPr>
          <w:p w14:paraId="75E40052" w14:textId="691F9045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การร่วมกิจกรรมการเรียน</w:t>
            </w:r>
          </w:p>
          <w:p w14:paraId="21AA5F9D" w14:textId="2DF8F1BE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การร่วมวิเคราะห์ วิจารณ์และอภิปรายด้วยวาจาหรือผ่านช่องทาง </w:t>
            </w:r>
            <w:r>
              <w:rPr>
                <w:rFonts w:ascii="TH SarabunPSK" w:hAnsi="TH SarabunPSK" w:cs="TH SarabunPSK"/>
                <w:sz w:val="28"/>
              </w:rPr>
              <w:t xml:space="preserve">Chat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และช่องทางอื่น ๆ</w:t>
            </w:r>
          </w:p>
        </w:tc>
      </w:tr>
      <w:tr w:rsidR="00A11FB8" w:rsidRPr="00603F4A" w14:paraId="42F34C5A" w14:textId="2022E18E" w:rsidTr="00135B77">
        <w:tc>
          <w:tcPr>
            <w:tcW w:w="349" w:type="pct"/>
          </w:tcPr>
          <w:p w14:paraId="37D70EEC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0869FD1C" w14:textId="794A6CE4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69B96D89" w14:textId="0766A7B1" w:rsidR="00A11FB8" w:rsidRPr="00BD687F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BD687F">
              <w:rPr>
                <w:rFonts w:ascii="TH SarabunPSK" w:hAnsi="TH SarabunPSK" w:cs="TH SarabunPSK"/>
                <w:sz w:val="28"/>
                <w:cs/>
              </w:rPr>
              <w:t>๓ เครื่องมือที่ใช้ในการวัดผลทางการศึกษา (ต่อ)</w:t>
            </w:r>
          </w:p>
          <w:p w14:paraId="09AC1536" w14:textId="2EFF16D4" w:rsidR="00A11FB8" w:rsidRPr="00BD687F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BD687F">
              <w:rPr>
                <w:rFonts w:ascii="TH SarabunPSK" w:hAnsi="TH SarabunPSK" w:cs="TH SarabunPSK"/>
                <w:sz w:val="28"/>
                <w:cs/>
              </w:rPr>
              <w:t>๓.๓ แบบวัดด้านจิตพิสัย</w:t>
            </w:r>
          </w:p>
          <w:p w14:paraId="7E1588D2" w14:textId="13109542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BD687F">
              <w:rPr>
                <w:rFonts w:ascii="TH SarabunPSK" w:hAnsi="TH SarabunPSK" w:cs="TH SarabunPSK"/>
                <w:sz w:val="28"/>
                <w:cs/>
              </w:rPr>
              <w:t xml:space="preserve">๓.๔ แบบวัดด้านทักษะพิสัย        </w:t>
            </w:r>
          </w:p>
          <w:p w14:paraId="1B2ED913" w14:textId="5BDCDEDA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51FD1B8" w14:textId="435E3F57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pct"/>
          </w:tcPr>
          <w:p w14:paraId="22D6289D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0CE0E548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2AC8B142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10BD62AD" w14:textId="7044E9FF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3BCB1D5D" w14:textId="48929BD3" w:rsidR="00A11FB8" w:rsidRDefault="00A11FB8" w:rsidP="00A11F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31575">
              <w:rPr>
                <w:rFonts w:ascii="TH SarabunPSK" w:hAnsi="TH SarabunPSK" w:cs="TH SarabunPSK" w:hint="cs"/>
                <w:sz w:val="28"/>
                <w:cs/>
              </w:rPr>
              <w:t>การเรียนรู้เชิงรุก</w:t>
            </w:r>
            <w:r w:rsidRPr="005D1C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75C4AF" w14:textId="77777777" w:rsidR="00A11FB8" w:rsidRPr="00BD687F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t>๑. ผู้สอนให้ความรู้ แนวคิดและการสร้างแบบวัดด้านจิตพิสัยแก่ผู้เรียน</w:t>
            </w:r>
          </w:p>
          <w:p w14:paraId="3F073B20" w14:textId="09C78E09" w:rsidR="00A11FB8" w:rsidRPr="00BD687F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t>๒. ผู้เรียนฝึกการหาคุณภาพของแบบวัดด้านจิตพิสัย เช่น ความเที่ยงตรง ความเชื่อมั่น</w:t>
            </w:r>
            <w:r w:rsidR="00A67B1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(ให้สืบค้นจากเอกสาร</w:t>
            </w:r>
            <w:r w:rsidR="00C54A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จาก</w:t>
            </w:r>
            <w:r w:rsidR="00A67B1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สพฐ</w:t>
            </w:r>
            <w:r w:rsidR="00C54AB0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และนำประเด็นมาวิพากษ์ วิจารณ์ อภิปรายร่วมกัน)</w:t>
            </w:r>
          </w:p>
          <w:p w14:paraId="78970F6A" w14:textId="77777777" w:rsidR="00A11FB8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๓. ผู้สอนให้ความรู้ แนวคิดและการสร้างแบบวัดด้านทักษะพิสัย</w:t>
            </w:r>
          </w:p>
          <w:p w14:paraId="374EF1A7" w14:textId="734AD988" w:rsidR="00A11FB8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ผู้สอนนำประเด็นการเรียนรู้ข้างต้นมาเชื่อมโยงกับ</w:t>
            </w:r>
            <w:r w:rsidRPr="00603F4A">
              <w:rPr>
                <w:rFonts w:ascii="TH SarabunPSK" w:hAnsi="TH SarabunPSK" w:cs="TH SarabunPSK"/>
                <w:color w:val="000000"/>
                <w:sz w:val="28"/>
                <w:cs/>
              </w:rPr>
              <w:t>หลักการ แนวคิด ทฤษฎีทางการ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วัดและประเมินผล จากเอกสารการเรียน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Power</w:t>
            </w:r>
            <w:r w:rsidR="00620490"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oint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และการสืบค้นของผู้เรียน</w:t>
            </w:r>
          </w:p>
          <w:p w14:paraId="6A996710" w14:textId="7B8E0178" w:rsidR="00A11FB8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๕. </w:t>
            </w:r>
            <w:r w:rsidR="004D3F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สะท้อนความคิดเกี่ยวกับเครื่องมือที่ใช้ในการวัดผลฯ การนำไปใช้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เพื่อพัฒนาการเรียนรู้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นำเสนอและแลกเปลี่ยนความรู้ ความคิดกับผู้สอนและเพื่อน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</w:p>
          <w:p w14:paraId="3F7D091E" w14:textId="2377E37C" w:rsidR="00C54AB0" w:rsidRPr="00BD687F" w:rsidRDefault="00C54AB0" w:rsidP="00C54AB0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สร้างแบบทดสอบวัดด้านทักษะพิสัย </w:t>
            </w: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t>ฝึกการหาคุณภาพของแบบวัดด้าน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ทักษะพิสัย ได้แก่</w:t>
            </w: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ความตรง ความ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เที่ยง/ความ</w:t>
            </w:r>
            <w:r w:rsidRPr="00BD687F">
              <w:rPr>
                <w:rFonts w:ascii="TH SarabunPSK" w:hAnsi="TH SarabunPSK" w:cs="TH SarabunPSK"/>
                <w:color w:val="000000"/>
                <w:sz w:val="28"/>
                <w:cs/>
              </w:rPr>
              <w:t>เชื่อมั่น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8904B0E" w14:textId="0B231E02" w:rsidR="00C54AB0" w:rsidRDefault="00C54AB0" w:rsidP="00A11FB8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(ชิ้นงานที่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และชิ้นงานที่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4) </w:t>
            </w:r>
          </w:p>
          <w:p w14:paraId="4C7F50BA" w14:textId="58752956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ทบทวนและเรียนรู้ด้วยตนเองจาก </w:t>
            </w:r>
            <w:r>
              <w:rPr>
                <w:rFonts w:ascii="TH SarabunPSK" w:hAnsi="TH SarabunPSK" w:cs="TH SarabunPSK"/>
                <w:sz w:val="28"/>
              </w:rPr>
              <w:t xml:space="preserve">VDO </w:t>
            </w:r>
            <w:r w:rsidR="00C54AB0">
              <w:rPr>
                <w:rFonts w:ascii="TH SarabunPSK" w:hAnsi="TH SarabunPSK" w:cs="TH SarabunPSK" w:hint="cs"/>
                <w:sz w:val="28"/>
                <w:cs/>
              </w:rPr>
              <w:t>และแหล่งเรียนรู้ทางวิชาการทั้งไทยและต่างประเทศ</w:t>
            </w:r>
          </w:p>
        </w:tc>
        <w:tc>
          <w:tcPr>
            <w:tcW w:w="755" w:type="pct"/>
          </w:tcPr>
          <w:p w14:paraId="670209E0" w14:textId="2FCFD1BD" w:rsidR="00A11FB8" w:rsidRPr="00BB5EA0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4" w:history="1">
              <w:r w:rsidR="00A11FB8" w:rsidRPr="00BB5EA0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D134AA" w:rsidRPr="00BB5EA0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BB5EA0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3ABC67A8" w14:textId="7F0DCFC6" w:rsidR="00A11FB8" w:rsidRPr="00BB5EA0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25" w:history="1">
              <w:r w:rsidR="00A11FB8" w:rsidRPr="00BB5EA0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25BD993E" w14:textId="56069318" w:rsidR="00A11FB8" w:rsidRPr="00BB5EA0" w:rsidRDefault="00D134AA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5EA0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  <w:cs/>
              </w:rPr>
              <w:t>เรียนรู้จาก</w:t>
            </w:r>
            <w:r w:rsidR="00A11FB8" w:rsidRPr="00BB5EA0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You</w:t>
            </w:r>
            <w:r w:rsidR="00620490" w:rsidRPr="00BB5EA0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T</w:t>
            </w:r>
            <w:r w:rsidR="00A11FB8" w:rsidRPr="00BB5EA0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ube</w:t>
            </w:r>
          </w:p>
          <w:p w14:paraId="4B48CD28" w14:textId="0088F507" w:rsidR="00A11FB8" w:rsidRPr="00D134A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34AA">
              <w:rPr>
                <w:noProof/>
              </w:rPr>
              <w:drawing>
                <wp:inline distT="0" distB="0" distL="0" distR="0" wp14:anchorId="212CAC91" wp14:editId="49E4F1CC">
                  <wp:extent cx="672465" cy="6724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</w:tcPr>
          <w:p w14:paraId="2B4F254A" w14:textId="2AC8422F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การสะท้อนความคิด</w:t>
            </w:r>
          </w:p>
          <w:p w14:paraId="23AC7DFE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ผลงานการสร้างเครื่องมือในการวัดผลฯ</w:t>
            </w:r>
          </w:p>
          <w:p w14:paraId="7533BE0E" w14:textId="4EA8BD96" w:rsidR="00C54AB0" w:rsidRPr="00603F4A" w:rsidRDefault="00C54AB0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(ช่วงเวลาในการทำชิ้นงานให้อยู่ในดุลพินิจของผู้สอนและ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ตกลงร่วมกัน)</w:t>
            </w:r>
          </w:p>
        </w:tc>
      </w:tr>
      <w:tr w:rsidR="00A11FB8" w:rsidRPr="00603F4A" w14:paraId="6BA02B4F" w14:textId="5D0F0523" w:rsidTr="00135B77">
        <w:tc>
          <w:tcPr>
            <w:tcW w:w="349" w:type="pct"/>
          </w:tcPr>
          <w:p w14:paraId="6DD00BBB" w14:textId="6E8A6B6E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lastRenderedPageBreak/>
              <w:t>๗</w:t>
            </w:r>
          </w:p>
          <w:p w14:paraId="16A60D62" w14:textId="6AFBACC5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74A02D28" w14:textId="2047B2EC" w:rsidR="00A11FB8" w:rsidRPr="003B17A9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B17A9">
              <w:rPr>
                <w:rFonts w:ascii="TH SarabunPSK" w:hAnsi="TH SarabunPSK" w:cs="TH SarabunPSK"/>
                <w:sz w:val="28"/>
                <w:cs/>
              </w:rPr>
              <w:t>๔ การประเมินผลทางการศึกษา</w:t>
            </w:r>
          </w:p>
          <w:p w14:paraId="3FF14108" w14:textId="17401B88" w:rsidR="00A11FB8" w:rsidRPr="003B17A9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B17A9">
              <w:rPr>
                <w:rFonts w:ascii="TH SarabunPSK" w:hAnsi="TH SarabunPSK" w:cs="TH SarabunPSK"/>
                <w:sz w:val="28"/>
                <w:cs/>
              </w:rPr>
              <w:t xml:space="preserve">๔.๑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หลักการ </w:t>
            </w:r>
            <w:r w:rsidRPr="003B17A9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และทฤษฎี</w:t>
            </w:r>
            <w:r w:rsidRPr="003B17A9">
              <w:rPr>
                <w:rFonts w:ascii="TH SarabunPSK" w:hAnsi="TH SarabunPSK" w:cs="TH SarabunPSK"/>
                <w:sz w:val="28"/>
                <w:cs/>
              </w:rPr>
              <w:t>เกี่ยวกับการประเมินผลทางการศึกษา</w:t>
            </w:r>
          </w:p>
          <w:p w14:paraId="7B5C2D02" w14:textId="5B0FE4D5" w:rsidR="00A11FB8" w:rsidRPr="00603F4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B17A9">
              <w:rPr>
                <w:rFonts w:ascii="TH SarabunPSK" w:hAnsi="TH SarabunPSK" w:cs="TH SarabunPSK"/>
                <w:sz w:val="28"/>
                <w:cs/>
              </w:rPr>
              <w:t>๔.๒ ความสำคัญของการประเมินผลทางการศึกษา</w:t>
            </w:r>
          </w:p>
        </w:tc>
        <w:tc>
          <w:tcPr>
            <w:tcW w:w="611" w:type="pct"/>
          </w:tcPr>
          <w:p w14:paraId="2CFBF6C9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593753A3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3A906D28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1A379FB6" w14:textId="51B8624F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7E69AA23" w14:textId="77777777" w:rsidR="00C54AB0" w:rsidRDefault="00A11FB8" w:rsidP="00C54AB0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Mini Lecture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การอภิปรายและ </w:t>
            </w:r>
            <w:r>
              <w:rPr>
                <w:rFonts w:ascii="TH SarabunPSK" w:hAnsi="TH SarabunPSK" w:cs="TH SarabunPSK"/>
                <w:sz w:val="28"/>
              </w:rPr>
              <w:t>Collaborative Learning</w:t>
            </w:r>
          </w:p>
          <w:p w14:paraId="62F6D7DD" w14:textId="3B2E6872" w:rsidR="00A11FB8" w:rsidRDefault="00A11FB8" w:rsidP="00C54A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ผู้สอนเสนอเนื้อหา</w:t>
            </w:r>
            <w:r w:rsidRPr="003B17A9">
              <w:rPr>
                <w:rFonts w:ascii="TH SarabunPSK" w:hAnsi="TH SarabunPSK" w:cs="TH SarabunPSK"/>
                <w:sz w:val="28"/>
                <w:cs/>
              </w:rPr>
              <w:t>แนวคิดเกี่ยวกับการประเมินผลทางการศึกษา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17A9">
              <w:rPr>
                <w:rFonts w:ascii="TH SarabunPSK" w:hAnsi="TH SarabunPSK" w:cs="TH SarabunPSK"/>
                <w:sz w:val="28"/>
                <w:cs/>
              </w:rPr>
              <w:t>ความสำคัญของการประเมินผลทางการศึกษา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ด้วยวิธีการ </w:t>
            </w:r>
            <w:r w:rsidRPr="00603F4A">
              <w:rPr>
                <w:rFonts w:ascii="TH SarabunPSK" w:hAnsi="TH SarabunPSK" w:cs="TH SarabunPSK"/>
                <w:sz w:val="28"/>
              </w:rPr>
              <w:t>Mini Lecture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การอภิปราย การวิเคราะห์เนื้อหาจาก </w:t>
            </w:r>
            <w:r>
              <w:rPr>
                <w:rFonts w:ascii="TH SarabunPSK" w:hAnsi="TH SarabunPSK" w:cs="TH SarabunPSK"/>
                <w:sz w:val="28"/>
              </w:rPr>
              <w:t>Power</w:t>
            </w:r>
            <w:r w:rsidR="002F7BFC"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/>
                <w:sz w:val="28"/>
              </w:rPr>
              <w:t>oint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และเอกสารการเรียน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510C5E" w14:textId="0F890AC0" w:rsidR="00A11FB8" w:rsidRPr="001A3C33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ร่วมมือกันเรียนรู้โดยตั้งคำ</w:t>
            </w:r>
            <w:r w:rsidRPr="001A3C33">
              <w:rPr>
                <w:rFonts w:ascii="TH SarabunPSK" w:hAnsi="TH SarabunPSK" w:cs="TH SarabunPSK"/>
                <w:sz w:val="28"/>
                <w:cs/>
              </w:rPr>
              <w:t>ถาม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และหาคำ</w:t>
            </w:r>
            <w:r w:rsidRPr="001A3C33">
              <w:rPr>
                <w:rFonts w:ascii="TH SarabunPSK" w:hAnsi="TH SarabunPSK" w:cs="TH SarabunPSK"/>
                <w:sz w:val="28"/>
                <w:cs/>
              </w:rPr>
              <w:t>ตอบเพื่อให้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1A3C33">
              <w:rPr>
                <w:rFonts w:ascii="TH SarabunPSK" w:hAnsi="TH SarabunPSK" w:cs="TH SarabunPSK"/>
                <w:sz w:val="28"/>
                <w:cs/>
              </w:rPr>
              <w:t xml:space="preserve">ความคิดรวบยอดในหัวข้อที่เรียนรู้  </w:t>
            </w:r>
          </w:p>
          <w:p w14:paraId="20545C40" w14:textId="12D9A1C9" w:rsidR="00A11FB8" w:rsidRPr="001A3C33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A3C33">
              <w:rPr>
                <w:rFonts w:ascii="TH SarabunPSK" w:hAnsi="TH SarabunPSK" w:cs="TH SarabunPSK"/>
                <w:sz w:val="28"/>
                <w:cs/>
              </w:rPr>
              <w:t>. แบ่งกลุ่มผู้เรียนและให้ช่วยกันวิเคราะห์ความสำคัญของการประเมินผลทางการศึกษาพร้อมเสนอข้อสรุปของกลุ่ม</w:t>
            </w:r>
          </w:p>
          <w:p w14:paraId="794ED94A" w14:textId="6C22D7F2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1A3C33">
              <w:rPr>
                <w:rFonts w:ascii="TH SarabunPSK" w:hAnsi="TH SarabunPSK" w:cs="TH SarabunPSK"/>
                <w:sz w:val="28"/>
                <w:cs/>
              </w:rPr>
              <w:t>. ผู้สอนเติมเต็มข้อสรุปของความสำคัญของการประเมินผลทางการศึกษา</w:t>
            </w:r>
          </w:p>
          <w:p w14:paraId="0FC359CD" w14:textId="4DE3BED2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C7AA4">
              <w:rPr>
                <w:rFonts w:ascii="TH SarabunPSK" w:hAnsi="TH SarabunPSK" w:cs="TH SarabunPSK"/>
                <w:sz w:val="28"/>
                <w:cs/>
              </w:rPr>
              <w:t xml:space="preserve">. ผู้เรียนสรุปแนวคิดการประเมินผลทางการศึกษาโดยใช้ผังกราฟิก                     </w:t>
            </w:r>
          </w:p>
          <w:p w14:paraId="3D57A91B" w14:textId="781F9A55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ทบทวนและเรียนรู้ด้วยตนเองจาก</w:t>
            </w:r>
            <w:r w:rsidR="002F7BFC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 xml:space="preserve">On </w:t>
            </w:r>
            <w:r w:rsidR="002F7BFC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65243B77" w14:textId="517C41FA" w:rsidR="00A11FB8" w:rsidRPr="002F7BFC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7" w:history="1">
              <w:r w:rsidR="00A11FB8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2F7BFC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3A0A2929" w14:textId="3B02C24D" w:rsidR="00A11FB8" w:rsidRPr="002F7BFC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8" w:history="1">
              <w:r w:rsidR="00A11FB8" w:rsidRPr="002F7BFC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66FF4FAA" w14:textId="5A366879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7BFC">
              <w:rPr>
                <w:rFonts w:ascii="TH SarabunPSK" w:hAnsi="TH SarabunPSK" w:cs="TH SarabunPSK"/>
                <w:sz w:val="28"/>
              </w:rPr>
              <w:t>VDO</w:t>
            </w:r>
          </w:p>
        </w:tc>
        <w:tc>
          <w:tcPr>
            <w:tcW w:w="608" w:type="pct"/>
          </w:tcPr>
          <w:p w14:paraId="789E6F74" w14:textId="2956D672" w:rsidR="00A11FB8" w:rsidRPr="00B8614E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8614E">
              <w:rPr>
                <w:rFonts w:ascii="TH SarabunPSK" w:hAnsi="TH SarabunPSK" w:cs="TH SarabunPSK"/>
                <w:sz w:val="28"/>
                <w:cs/>
              </w:rPr>
              <w:t>การอภิปรายและการคิดวิเคราะห์</w:t>
            </w:r>
          </w:p>
          <w:p w14:paraId="2444F8D7" w14:textId="1FA27F0C" w:rsidR="00A11FB8" w:rsidRPr="00B8614E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8614E">
              <w:rPr>
                <w:rFonts w:ascii="TH SarabunPSK" w:hAnsi="TH SarabunPSK" w:cs="TH SarabunPSK"/>
                <w:sz w:val="28"/>
                <w:cs/>
              </w:rPr>
              <w:t>การประเมินจาก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การทำงานกลุ่มและการ</w:t>
            </w:r>
            <w:r w:rsidRPr="00B8614E">
              <w:rPr>
                <w:rFonts w:ascii="TH SarabunPSK" w:hAnsi="TH SarabunPSK" w:cs="TH SarabunPSK"/>
                <w:sz w:val="28"/>
                <w:cs/>
              </w:rPr>
              <w:t>แลกเปลี่ยนเรียนรู้ซึ่งกันและกัน</w:t>
            </w:r>
          </w:p>
        </w:tc>
      </w:tr>
      <w:tr w:rsidR="00A11FB8" w:rsidRPr="00603F4A" w14:paraId="6647F5DB" w14:textId="050B23E1" w:rsidTr="00135B77">
        <w:tc>
          <w:tcPr>
            <w:tcW w:w="349" w:type="pct"/>
          </w:tcPr>
          <w:p w14:paraId="50E72001" w14:textId="74A763A1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7AAA6DE2" w14:textId="09342BC6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1E9C6C7B" w14:textId="3695DDA5" w:rsidR="00A11FB8" w:rsidRPr="009B4901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B4901">
              <w:rPr>
                <w:rFonts w:ascii="TH SarabunPSK" w:hAnsi="TH SarabunPSK" w:cs="TH SarabunPSK"/>
                <w:sz w:val="28"/>
                <w:cs/>
              </w:rPr>
              <w:t>๔  การประเมินผลทางการศึกษา</w:t>
            </w:r>
            <w:r w:rsidRPr="009B49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4901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14:paraId="71FA729D" w14:textId="6E4CCDC7" w:rsidR="00A11FB8" w:rsidRPr="009B4901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B4901">
              <w:rPr>
                <w:rFonts w:ascii="TH SarabunPSK" w:hAnsi="TH SarabunPSK" w:cs="TH SarabunPSK"/>
                <w:sz w:val="28"/>
                <w:cs/>
              </w:rPr>
              <w:t>๔.๓ ประเภทของการประเมินผลทางการศึกษา</w:t>
            </w:r>
          </w:p>
          <w:p w14:paraId="3E2F0E62" w14:textId="77777777" w:rsidR="00A11FB8" w:rsidRPr="009B4901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B4901">
              <w:rPr>
                <w:rFonts w:ascii="TH SarabunPSK" w:hAnsi="TH SarabunPSK" w:cs="TH SarabunPSK"/>
                <w:sz w:val="28"/>
                <w:cs/>
              </w:rPr>
              <w:t xml:space="preserve">๔.๔ การพัฒนาเกณฑ์การประเมินผลทางการศึกษา   </w:t>
            </w:r>
          </w:p>
          <w:p w14:paraId="7F19686C" w14:textId="77777777" w:rsidR="00A11FB8" w:rsidRPr="009B4901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30"/>
                <w:szCs w:val="30"/>
              </w:rPr>
            </w:pPr>
            <w:r w:rsidRPr="009B4901">
              <w:rPr>
                <w:rFonts w:ascii="TH SarabunNaramit" w:hAnsi="TH SarabunNaramit" w:cs="TH SarabunPSK" w:hint="cs"/>
                <w:color w:val="000000"/>
                <w:sz w:val="30"/>
                <w:szCs w:val="30"/>
                <w:cs/>
              </w:rPr>
              <w:t xml:space="preserve">๔.๕ </w:t>
            </w:r>
            <w:r w:rsidRPr="009B4901">
              <w:rPr>
                <w:rFonts w:ascii="TH SarabunNaramit" w:hAnsi="TH SarabunNaramit" w:cs="TH SarabunPSK"/>
                <w:color w:val="000000"/>
                <w:sz w:val="30"/>
                <w:szCs w:val="30"/>
                <w:cs/>
              </w:rPr>
              <w:t>การใหขอมูล</w:t>
            </w:r>
          </w:p>
          <w:p w14:paraId="61A16804" w14:textId="79C469BD" w:rsidR="00A11FB8" w:rsidRPr="009B4901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B4901">
              <w:rPr>
                <w:rFonts w:ascii="TH SarabunNaramit" w:hAnsi="TH SarabunNaramit" w:cs="TH SarabunPSK"/>
                <w:color w:val="000000"/>
                <w:sz w:val="30"/>
                <w:szCs w:val="30"/>
                <w:cs/>
              </w:rPr>
              <w:t>ปอนกลับที่สงเสริมการเรียนรูของผูเรียน</w:t>
            </w:r>
          </w:p>
        </w:tc>
        <w:tc>
          <w:tcPr>
            <w:tcW w:w="611" w:type="pct"/>
          </w:tcPr>
          <w:p w14:paraId="7A036B79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703F05A7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3CC8CBE2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08205B5D" w14:textId="7E426C72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069DB779" w14:textId="06031C98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Mini Lecture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การอภิปรายและ </w:t>
            </w:r>
            <w:r>
              <w:rPr>
                <w:rFonts w:ascii="TH SarabunPSK" w:hAnsi="TH SarabunPSK" w:cs="TH SarabunPSK"/>
                <w:sz w:val="28"/>
              </w:rPr>
              <w:t>Collaborative Learning</w:t>
            </w:r>
          </w:p>
          <w:p w14:paraId="755C5728" w14:textId="07041BA1" w:rsidR="00A11FB8" w:rsidRPr="00A106EC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A106EC">
              <w:rPr>
                <w:rFonts w:ascii="TH SarabunPSK" w:hAnsi="TH SarabunPSK" w:cs="TH SarabunPSK"/>
                <w:sz w:val="28"/>
                <w:cs/>
              </w:rPr>
              <w:t>ผู้สอนให้ความรู้ แนวคิดเกี่ยวกับประเภทการประเมินผลทางการศึกษา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(หัวข้อ ๔.๓ และ ๔.๔ต่อ)</w:t>
            </w:r>
            <w:r w:rsidRPr="00A106EC">
              <w:rPr>
                <w:rFonts w:ascii="TH SarabunPSK" w:hAnsi="TH SarabunPSK" w:cs="TH SarabunPSK"/>
                <w:sz w:val="28"/>
                <w:cs/>
              </w:rPr>
              <w:t xml:space="preserve"> ใช้การถาม ตอบเพื่อให้ผู้เรียนเกิดความคิดรวบยอดในหัวข้อที่เรียนรู้  </w:t>
            </w:r>
          </w:p>
          <w:p w14:paraId="72887CE2" w14:textId="77777777" w:rsidR="00A11FB8" w:rsidRPr="00A106EC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106EC">
              <w:rPr>
                <w:rFonts w:ascii="TH SarabunPSK" w:hAnsi="TH SarabunPSK" w:cs="TH SarabunPSK"/>
                <w:sz w:val="28"/>
                <w:cs/>
              </w:rPr>
              <w:t xml:space="preserve">๒. ผู้เรียนสรุปประเภทการการประเมินผลทางการศึกษาโดยใช้ผังกราฟิก    </w:t>
            </w:r>
          </w:p>
          <w:p w14:paraId="792BE4E8" w14:textId="77777777" w:rsidR="00A11FB8" w:rsidRPr="00A106EC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106EC">
              <w:rPr>
                <w:rFonts w:ascii="TH SarabunPSK" w:hAnsi="TH SarabunPSK" w:cs="TH SarabunPSK"/>
                <w:sz w:val="28"/>
                <w:cs/>
              </w:rPr>
              <w:t>๓. ผู้สอนให้ความรู้ แนวคิดเกี่ยวกับการพัฒนาเกณฑ์การประเมินผลทางการศึกษา</w:t>
            </w:r>
          </w:p>
          <w:p w14:paraId="149980F8" w14:textId="1E6A40F6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A106EC">
              <w:rPr>
                <w:rFonts w:ascii="TH SarabunPSK" w:hAnsi="TH SarabunPSK" w:cs="TH SarabunPSK"/>
                <w:sz w:val="28"/>
                <w:cs/>
              </w:rPr>
              <w:t>๔. แบ่งกลุ่มผู้เรียนเพื่อให้พัฒนาเกณฑ์การประเมินผล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การเรียนรู้โดยใช้ขอบเขตของสาขาวิชาของตัวเอง</w:t>
            </w:r>
          </w:p>
          <w:p w14:paraId="149782F8" w14:textId="4E5BC895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ทบทวนและเรียนรู้ด้วยตนเอง</w:t>
            </w:r>
            <w:r w:rsidR="002F7BFC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 xml:space="preserve">On </w:t>
            </w:r>
            <w:r w:rsidR="002F7BFC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096D33C2" w14:textId="2F2085A6" w:rsidR="00A11FB8" w:rsidRPr="002F7BFC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29" w:history="1">
              <w:r w:rsidR="00A11FB8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2F7BFC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2F7BFC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3D6758A4" w14:textId="1CAC3444" w:rsidR="00A11FB8" w:rsidRPr="002F7BFC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0" w:history="1">
              <w:r w:rsidR="00A11FB8" w:rsidRPr="002F7BFC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138812DA" w14:textId="288E8EEF" w:rsidR="00A11FB8" w:rsidRPr="002F7BFC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714865EE" w14:textId="40B077D4" w:rsidR="00A11FB8" w:rsidRPr="00B8614E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8614E">
              <w:rPr>
                <w:rFonts w:ascii="TH SarabunPSK" w:hAnsi="TH SarabunPSK" w:cs="TH SarabunPSK"/>
                <w:sz w:val="28"/>
                <w:cs/>
              </w:rPr>
              <w:t>การอภิปรายและการคิดวิเคราะห์</w:t>
            </w:r>
          </w:p>
          <w:p w14:paraId="176C2510" w14:textId="72AD35D8" w:rsidR="00A11FB8" w:rsidRPr="00B8614E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8614E">
              <w:rPr>
                <w:rFonts w:ascii="TH SarabunPSK" w:hAnsi="TH SarabunPSK" w:cs="TH SarabunPSK"/>
                <w:sz w:val="28"/>
                <w:cs/>
              </w:rPr>
              <w:t>การประเมินจากแลกเปลี่ยนเรียนรู้ซึ่งกันและกัน</w:t>
            </w:r>
          </w:p>
        </w:tc>
      </w:tr>
      <w:tr w:rsidR="00A11FB8" w:rsidRPr="00603F4A" w14:paraId="7EF43CCE" w14:textId="2AD6A4BD" w:rsidTr="00135B77">
        <w:tc>
          <w:tcPr>
            <w:tcW w:w="349" w:type="pct"/>
          </w:tcPr>
          <w:p w14:paraId="56F2B272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  <w:p w14:paraId="6F640744" w14:textId="7B916C52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727AA220" w14:textId="77777777" w:rsidR="00FB1043" w:rsidRDefault="00A11FB8" w:rsidP="00FB1043">
            <w:pPr>
              <w:rPr>
                <w:rFonts w:ascii="TH SarabunPSK" w:hAnsi="TH SarabunPSK" w:cs="TH SarabunPSK"/>
                <w:sz w:val="28"/>
              </w:rPr>
            </w:pPr>
            <w:r w:rsidRPr="0081096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810966">
              <w:rPr>
                <w:rFonts w:ascii="TH SarabunPSK" w:hAnsi="TH SarabunPSK" w:cs="TH SarabunPSK"/>
                <w:sz w:val="28"/>
                <w:cs/>
              </w:rPr>
              <w:t>สอบกลางภาค</w:t>
            </w:r>
          </w:p>
          <w:p w14:paraId="23E4BA5E" w14:textId="40C8CD59" w:rsidR="00FB1043" w:rsidRDefault="00FB1043" w:rsidP="00FB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(ฝ่ายวิชาการ </w:t>
            </w:r>
          </w:p>
          <w:p w14:paraId="6B77A5A6" w14:textId="18CE636B" w:rsidR="00A11FB8" w:rsidRPr="00603F4A" w:rsidRDefault="00FB1043" w:rsidP="00FB1043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คณะครุศาสตร์เป็นผู้นัดวัน เวลา ในการสอบ)</w:t>
            </w:r>
          </w:p>
        </w:tc>
        <w:tc>
          <w:tcPr>
            <w:tcW w:w="611" w:type="pct"/>
          </w:tcPr>
          <w:p w14:paraId="681ACB83" w14:textId="29B4F7F0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On site</w:t>
            </w:r>
          </w:p>
        </w:tc>
        <w:tc>
          <w:tcPr>
            <w:tcW w:w="1747" w:type="pct"/>
          </w:tcPr>
          <w:p w14:paraId="616FB0DE" w14:textId="77777777" w:rsidR="00F502F5" w:rsidRDefault="00F502F5" w:rsidP="00F502F5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การทดสอบความรู้ผู้เรียน</w:t>
            </w:r>
          </w:p>
          <w:p w14:paraId="66FE4451" w14:textId="4C7FAFA9" w:rsidR="00A11FB8" w:rsidRDefault="00F502F5" w:rsidP="00F502F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Summative assessment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Part 1)</w:t>
            </w:r>
          </w:p>
        </w:tc>
        <w:tc>
          <w:tcPr>
            <w:tcW w:w="755" w:type="pct"/>
          </w:tcPr>
          <w:p w14:paraId="438FCE90" w14:textId="04065FFB" w:rsidR="00A11FB8" w:rsidRPr="00603F4A" w:rsidRDefault="00F502F5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tc>
          <w:tcPr>
            <w:tcW w:w="608" w:type="pct"/>
          </w:tcPr>
          <w:p w14:paraId="077ABCE8" w14:textId="754B5E33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การทดสอบความรู้โดยใช้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แบบทดสอบกลางภาค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  <w:r>
              <w:rPr>
                <w:rFonts w:ascii="TH SarabunPSK" w:hAnsi="TH SarabunPSK" w:cs="TH SarabunPSK"/>
                <w:sz w:val="28"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A11FB8" w:rsidRPr="00603F4A" w14:paraId="6C555D9C" w14:textId="0AADC662" w:rsidTr="00135B77">
        <w:tc>
          <w:tcPr>
            <w:tcW w:w="349" w:type="pct"/>
          </w:tcPr>
          <w:p w14:paraId="37686A6F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14:paraId="5E127ADB" w14:textId="45D9F8D1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76DA54DE" w14:textId="2017DF0D" w:rsidR="00A11FB8" w:rsidRPr="00BD416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BD416A">
              <w:rPr>
                <w:rFonts w:ascii="TH SarabunPSK" w:hAnsi="TH SarabunPSK" w:cs="TH SarabunPSK"/>
                <w:sz w:val="28"/>
                <w:cs/>
              </w:rPr>
              <w:t>๕  การพัฒนาเกณฑ์การให้คะแนน</w:t>
            </w:r>
          </w:p>
          <w:p w14:paraId="30F6D1C5" w14:textId="59482AC4" w:rsidR="00A11FB8" w:rsidRPr="00BD416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BD416A">
              <w:rPr>
                <w:rFonts w:ascii="TH SarabunPSK" w:hAnsi="TH SarabunPSK" w:cs="TH SarabunPSK"/>
                <w:sz w:val="28"/>
                <w:cs/>
              </w:rPr>
              <w:t>๕.๑ แนวคิดเกี่ยวกับเกณฑ์การให้คะแนน</w:t>
            </w:r>
          </w:p>
          <w:p w14:paraId="05FFFEC0" w14:textId="6DD6CCEE" w:rsidR="00A11FB8" w:rsidRPr="00603F4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16A">
              <w:rPr>
                <w:rFonts w:ascii="TH SarabunPSK" w:hAnsi="TH SarabunPSK" w:cs="TH SarabunPSK"/>
                <w:sz w:val="28"/>
                <w:cs/>
              </w:rPr>
              <w:t>๕.๒ ประเภทของเกณฑ์การให้คะแนนแบบต่าง ๆ</w:t>
            </w:r>
          </w:p>
        </w:tc>
        <w:tc>
          <w:tcPr>
            <w:tcW w:w="611" w:type="pct"/>
          </w:tcPr>
          <w:p w14:paraId="07B717A0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16120EE6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4DD242C1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48DCC166" w14:textId="1657BE9B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1CC619BF" w14:textId="77777777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Mini Lecture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Story showing</w:t>
            </w:r>
          </w:p>
          <w:p w14:paraId="17DDF632" w14:textId="4A029130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ผู้สอน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สนทนากับ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ในเรื่องการทำแบบทดสอบ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กลางภาค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Week 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รับฟังความคิดเห็นและให้คำอธิบายแก่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</w:p>
          <w:p w14:paraId="393A8B25" w14:textId="69EDAA70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ผู้สอนเสนอเนื้อหาผ่าน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Story showing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Mini Lecture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โดยใช้เอกสารการเรียน </w:t>
            </w:r>
            <w:r>
              <w:rPr>
                <w:rFonts w:ascii="TH SarabunPSK" w:hAnsi="TH SarabunPSK" w:cs="TH SarabunPSK"/>
                <w:sz w:val="28"/>
              </w:rPr>
              <w:t>Power</w:t>
            </w:r>
            <w:r w:rsidR="00915B53"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/>
                <w:sz w:val="28"/>
              </w:rPr>
              <w:t>oint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F8E003" w14:textId="19016543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ร่วมกิจกรรมโดย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กา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รเขียนคำตอบของตัวเองผ่านการใช้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Coggle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ในลักษณะ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Mind </w:t>
            </w:r>
            <w:r w:rsidRPr="00603F4A">
              <w:rPr>
                <w:rFonts w:ascii="TH SarabunPSK" w:hAnsi="TH SarabunPSK" w:cs="TH SarabunPSK"/>
                <w:sz w:val="28"/>
              </w:rPr>
              <w:lastRenderedPageBreak/>
              <w:t>map</w:t>
            </w:r>
            <w:r w:rsidR="0070190C">
              <w:rPr>
                <w:rFonts w:ascii="TH SarabunPSK" w:hAnsi="TH SarabunPSK" w:cs="TH SarabunPSK"/>
                <w:sz w:val="28"/>
              </w:rPr>
              <w:t xml:space="preserve">, 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 xml:space="preserve">หรือการใช้ </w:t>
            </w:r>
            <w:r w:rsidRPr="00603F4A">
              <w:rPr>
                <w:rFonts w:ascii="TH SarabunPSK" w:hAnsi="TH SarabunPSK" w:cs="TH SarabunPSK"/>
                <w:sz w:val="28"/>
              </w:rPr>
              <w:t>Padlet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 xml:space="preserve">หรือเขียนลงในกระดาษ </w:t>
            </w:r>
            <w:r w:rsidR="0070190C">
              <w:rPr>
                <w:rFonts w:ascii="TH SarabunPSK" w:hAnsi="TH SarabunPSK" w:cs="TH SarabunPSK"/>
                <w:sz w:val="28"/>
              </w:rPr>
              <w:t xml:space="preserve">Post it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ในลักษณะการพรรณนาความ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BD416A">
              <w:rPr>
                <w:rFonts w:ascii="TH SarabunPSK" w:hAnsi="TH SarabunPSK" w:cs="TH SarabunPSK"/>
                <w:sz w:val="28"/>
                <w:cs/>
              </w:rPr>
              <w:t>การพัฒนาเกณฑ์การให้คะแนน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>เพื่อการแลกเปลี่ยนเรียนรู้ระหว่างกัน</w:t>
            </w:r>
          </w:p>
          <w:p w14:paraId="07B69734" w14:textId="74049BF2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สรุปแนวคิดที่ได้เรียนรู้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พร้อมแลกเปลี่ยนเรียนรู้ระหว่างผู้สอนและเพื่อน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คนอื่น ๆ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 xml:space="preserve"> เพิ่มเติมอีกครั้ง</w:t>
            </w:r>
          </w:p>
          <w:p w14:paraId="058F0A75" w14:textId="7040EA74" w:rsidR="00A11FB8" w:rsidRPr="007847E3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. ให้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แบ่งกลุ่มและศึกษาเอกสารทางวิชาการต่างประเทศเกี่ยวกับ </w:t>
            </w:r>
            <w:r w:rsidRPr="007847E3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และสรุปสาระสำคัญ</w:t>
            </w:r>
          </w:p>
          <w:p w14:paraId="68077084" w14:textId="18E5C9B5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 ให้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สรุปสาระที่ศึกษาโดยเขียนในลักษณะ </w:t>
            </w:r>
            <w:r w:rsidRPr="007847E3">
              <w:rPr>
                <w:rFonts w:ascii="TH SarabunPSK" w:hAnsi="TH SarabunPSK" w:cs="TH SarabunPSK"/>
                <w:sz w:val="28"/>
              </w:rPr>
              <w:t>Graphic organize</w:t>
            </w:r>
          </w:p>
          <w:p w14:paraId="57F441FE" w14:textId="0CB769B3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เรียนด้วยตนเองจากการ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>ดู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VDO </w:t>
            </w:r>
            <w:r w:rsidR="0070190C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การศึกษาบทความวิชาการหรือเอกสารจากในประเทศและต่างประเทศ </w:t>
            </w:r>
            <w:r>
              <w:rPr>
                <w:rFonts w:ascii="TH SarabunPSK" w:hAnsi="TH SarabunPSK" w:cs="TH SarabunPSK"/>
                <w:sz w:val="28"/>
              </w:rPr>
              <w:t xml:space="preserve">(On </w:t>
            </w:r>
            <w:r w:rsidR="0070190C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4E202871" w14:textId="4B2CEA63" w:rsidR="00A11FB8" w:rsidRPr="00AA59C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1" w:history="1"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42BC5CF4" w14:textId="7A46508D" w:rsidR="00A11FB8" w:rsidRPr="00AA59C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2" w:history="1"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4C086183" w14:textId="1CD66084" w:rsidR="0070190C" w:rsidRPr="00AA59CA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33" w:history="1"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แบบฝึกหัด</w:t>
              </w:r>
            </w:hyperlink>
          </w:p>
          <w:p w14:paraId="539F22A3" w14:textId="040E6F41" w:rsidR="0070190C" w:rsidRPr="00AA59CA" w:rsidRDefault="0070190C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59CA">
              <w:rPr>
                <w:rFonts w:ascii="TH SarabunPSK" w:hAnsi="TH SarabunPSK" w:cs="TH SarabunPSK"/>
                <w:sz w:val="28"/>
                <w:cs/>
              </w:rPr>
              <w:t>บทความวิชาการในประเทศและต่างประเทศ</w:t>
            </w:r>
          </w:p>
          <w:p w14:paraId="58653BE4" w14:textId="4C26677E" w:rsidR="00A11FB8" w:rsidRPr="00AA59C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9C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094823E" w14:textId="6D2196C9" w:rsidR="00A11FB8" w:rsidRPr="00AA59C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7C64F8C2" w14:textId="3A8C1926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BA4720">
              <w:rPr>
                <w:rFonts w:ascii="TH SarabunPSK" w:hAnsi="TH SarabunPSK" w:cs="TH SarabunPSK"/>
                <w:sz w:val="28"/>
                <w:cs/>
              </w:rPr>
              <w:t xml:space="preserve">การนำเสนอความรู้ ความคิดเห็น </w:t>
            </w:r>
          </w:p>
          <w:p w14:paraId="798DF00C" w14:textId="796C71BD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การเขียนคำตอบ</w:t>
            </w:r>
          </w:p>
          <w:p w14:paraId="47A0569F" w14:textId="50F40756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การแลกเปลี่ยนเรียนรู้</w:t>
            </w:r>
          </w:p>
        </w:tc>
      </w:tr>
      <w:tr w:rsidR="00A11FB8" w:rsidRPr="00603F4A" w14:paraId="62CF6D68" w14:textId="6D27F45D" w:rsidTr="00135B77">
        <w:tc>
          <w:tcPr>
            <w:tcW w:w="349" w:type="pct"/>
          </w:tcPr>
          <w:p w14:paraId="5BE35DF1" w14:textId="5E67AC92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  <w:p w14:paraId="4E479F4F" w14:textId="396CE971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229854A2" w14:textId="60D9B1CC" w:rsidR="00A11FB8" w:rsidRPr="007847E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7847E3">
              <w:rPr>
                <w:rFonts w:ascii="TH SarabunPSK" w:hAnsi="TH SarabunPSK" w:cs="TH SarabunPSK"/>
                <w:sz w:val="28"/>
                <w:cs/>
              </w:rPr>
              <w:t>๕  การพัฒนาเกณฑ์การให้คะแนน</w:t>
            </w:r>
          </w:p>
          <w:p w14:paraId="48F37D81" w14:textId="77777777" w:rsidR="00A11FB8" w:rsidRPr="007847E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7847E3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14:paraId="40229B1D" w14:textId="246A0C4D" w:rsidR="00A11FB8" w:rsidRPr="007847E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๕.๓ การพัฒนาเกณฑ์การให้คะแนนแบบ </w:t>
            </w:r>
            <w:r w:rsidRPr="007847E3">
              <w:rPr>
                <w:rFonts w:ascii="TH SarabunPSK" w:hAnsi="TH SarabunPSK" w:cs="TH SarabunPSK"/>
                <w:sz w:val="28"/>
              </w:rPr>
              <w:t>analytic</w:t>
            </w:r>
          </w:p>
          <w:p w14:paraId="0AA57038" w14:textId="1366B553" w:rsidR="00A11FB8" w:rsidRPr="007847E3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๕.๔ การพัฒนาเกณฑ์การให้คะแนนแบบ </w:t>
            </w:r>
            <w:r w:rsidRPr="007847E3">
              <w:rPr>
                <w:rFonts w:ascii="TH SarabunPSK" w:hAnsi="TH SarabunPSK" w:cs="TH SarabunPSK"/>
                <w:sz w:val="28"/>
              </w:rPr>
              <w:t>holistic</w:t>
            </w:r>
          </w:p>
          <w:p w14:paraId="2CB772F1" w14:textId="6646F257" w:rsidR="00A11FB8" w:rsidRPr="00603F4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๕.๕ การพัฒนาเกณฑ์การให้คะแนนแบบ </w:t>
            </w:r>
            <w:r w:rsidRPr="007847E3">
              <w:rPr>
                <w:rFonts w:ascii="TH SarabunPSK" w:hAnsi="TH SarabunPSK" w:cs="TH SarabunPSK"/>
                <w:sz w:val="28"/>
              </w:rPr>
              <w:t>annotated</w:t>
            </w:r>
          </w:p>
        </w:tc>
        <w:tc>
          <w:tcPr>
            <w:tcW w:w="611" w:type="pct"/>
          </w:tcPr>
          <w:p w14:paraId="52372594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28A9844C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0A450FCF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14C147D8" w14:textId="167C3485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0A4D9A97" w14:textId="19E96542" w:rsidR="00A11FB8" w:rsidRPr="005D1C0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03F4A">
              <w:rPr>
                <w:rFonts w:ascii="TH SarabunPSK" w:hAnsi="TH SarabunPSK" w:cs="TH SarabunPSK"/>
                <w:sz w:val="28"/>
              </w:rPr>
              <w:t>Mini Lecture</w:t>
            </w:r>
            <w:r>
              <w:rPr>
                <w:rFonts w:ascii="TH SarabunPSK" w:hAnsi="TH SarabunPSK" w:cs="TH SarabunPSK" w:hint="cs"/>
                <w:sz w:val="28"/>
                <w:cs/>
              </w:rPr>
              <w:t>, การอภิปราย และฝึกปฏิบัติ</w:t>
            </w:r>
          </w:p>
          <w:p w14:paraId="51FC883C" w14:textId="7570F0EE" w:rsidR="00A11FB8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ผู้สอนเสนอเนื้อหา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โดยใช้เอกสารการเรียน และ </w:t>
            </w:r>
            <w:r>
              <w:rPr>
                <w:rFonts w:ascii="TH SarabunPSK" w:hAnsi="TH SarabunPSK" w:cs="TH SarabunPSK"/>
                <w:sz w:val="28"/>
              </w:rPr>
              <w:t>Power</w:t>
            </w:r>
            <w:r w:rsidR="00915B53"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/>
                <w:sz w:val="28"/>
              </w:rPr>
              <w:t>oint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5D706D" w14:textId="0C84A591" w:rsidR="00A11FB8" w:rsidRPr="00603F4A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ร่วมกิจกรรมโดย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กา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รเขียน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 ความคิด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ของตัวเองผ่านการใช้ </w:t>
            </w:r>
            <w:r w:rsidRPr="00603F4A">
              <w:rPr>
                <w:rFonts w:ascii="TH SarabunPSK" w:hAnsi="TH SarabunPSK" w:cs="TH SarabunPSK"/>
                <w:sz w:val="28"/>
              </w:rPr>
              <w:t xml:space="preserve">Coggle 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 xml:space="preserve">ในลักษณะ </w:t>
            </w:r>
            <w:r w:rsidRPr="00603F4A">
              <w:rPr>
                <w:rFonts w:ascii="TH SarabunPSK" w:hAnsi="TH SarabunPSK" w:cs="TH SarabunPSK"/>
                <w:sz w:val="28"/>
              </w:rPr>
              <w:t>Mind map</w:t>
            </w:r>
            <w:r w:rsidR="004D3F4C">
              <w:rPr>
                <w:rFonts w:ascii="TH SarabunPSK" w:hAnsi="TH SarabunPSK" w:cs="TH SarabunPSK"/>
                <w:sz w:val="28"/>
              </w:rPr>
              <w:t xml:space="preserve">, </w:t>
            </w:r>
            <w:r w:rsidRPr="00603F4A">
              <w:rPr>
                <w:rFonts w:ascii="TH SarabunPSK" w:hAnsi="TH SarabunPSK" w:cs="TH SarabunPSK"/>
                <w:sz w:val="28"/>
              </w:rPr>
              <w:t>Padlet</w:t>
            </w:r>
            <w:r w:rsidR="004D3F4C">
              <w:rPr>
                <w:rFonts w:ascii="TH SarabunPSK" w:hAnsi="TH SarabunPSK" w:cs="TH SarabunPSK"/>
                <w:sz w:val="28"/>
              </w:rPr>
              <w:t xml:space="preserve">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 xml:space="preserve">และหรือเขียนลงใน </w:t>
            </w:r>
            <w:r w:rsidR="004D3F4C">
              <w:rPr>
                <w:rFonts w:ascii="TH SarabunPSK" w:hAnsi="TH SarabunPSK" w:cs="TH SarabunPSK"/>
                <w:sz w:val="28"/>
              </w:rPr>
              <w:t>Post it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 xml:space="preserve"> ที่มี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ลักษณะ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การพรรณนาความ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เกี่ยวกับเนื้อหาการเรียน (ผู้สอนตั้งคำถามให้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ตอบ)</w:t>
            </w:r>
          </w:p>
          <w:p w14:paraId="26AECCDB" w14:textId="4F98F957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603F4A">
              <w:rPr>
                <w:rFonts w:ascii="TH SarabunPSK" w:hAnsi="TH SarabunPSK" w:cs="TH SarabunPSK" w:hint="cs"/>
                <w:sz w:val="28"/>
                <w:cs/>
              </w:rPr>
              <w:t>สรุปแนวคิดที่ได้เรียนรู้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พร้อมแลกเปลี่ยนเรียนรู้ระหว่างผู้สอนและเพื่อน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คนอื่น ๆ</w:t>
            </w:r>
            <w:r w:rsidR="00F502F5">
              <w:rPr>
                <w:rFonts w:ascii="TH SarabunPSK" w:hAnsi="TH SarabunPSK" w:cs="TH SarabunPSK" w:hint="cs"/>
                <w:sz w:val="28"/>
                <w:cs/>
              </w:rPr>
              <w:t xml:space="preserve"> เน้นการนำเทคโนโลยีดิจิทัลมาใช้ในการดำเนินการ</w:t>
            </w:r>
          </w:p>
          <w:p w14:paraId="21D9FC72" w14:textId="12B8A1FA" w:rsidR="00A11FB8" w:rsidRPr="007847E3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. 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แบ่งกลุ่มและศึกษาเอกสารทางวิชาการต่างประเทศเกี่ยวกับประเภทของ </w:t>
            </w:r>
            <w:r w:rsidRPr="007847E3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และสรุปสาระสำคัญ</w:t>
            </w:r>
          </w:p>
          <w:p w14:paraId="42B6623A" w14:textId="3AA26A5A" w:rsidR="00A11FB8" w:rsidRPr="007847E3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. 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แต่ละกลุ่มนำเสนอผลการสรุปสาระสำคัญ จากนั้นให้ผู้เรียนอภิปรายสิ่งที่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lastRenderedPageBreak/>
              <w:t>เหมือนและแตกต่างจากผู้เรียนกลุ่มอื่น ๆ ที่ได้รับฟังไป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6E9AAAE" w14:textId="2DCEDF55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>. ให้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7847E3">
              <w:rPr>
                <w:rFonts w:ascii="TH SarabunPSK" w:hAnsi="TH SarabunPSK" w:cs="TH SarabunPSK"/>
                <w:sz w:val="28"/>
                <w:cs/>
              </w:rPr>
              <w:t xml:space="preserve">สรุปสาระที่ศึกษาและจากที่ได้อภิปรายโดยเขียนในลักษณะ </w:t>
            </w:r>
            <w:r w:rsidRPr="007847E3">
              <w:rPr>
                <w:rFonts w:ascii="TH SarabunPSK" w:hAnsi="TH SarabunPSK" w:cs="TH SarabunPSK"/>
                <w:sz w:val="28"/>
              </w:rPr>
              <w:t>Graphic organizer</w:t>
            </w:r>
          </w:p>
          <w:p w14:paraId="55EDD719" w14:textId="0B4298BC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เรียนด้วยตนเองจาก</w:t>
            </w:r>
            <w:r w:rsidR="00915B53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และปรึกษาหารือกับผู้สอน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(On </w:t>
            </w:r>
            <w:r w:rsidR="00915B53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4F46D7AE" w14:textId="0D77F797" w:rsidR="00A11FB8" w:rsidRPr="00AA59CA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4" w:history="1"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6BCCFC49" w14:textId="7674BA10" w:rsidR="00A11FB8" w:rsidRPr="00AA59CA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35" w:history="1">
              <w:r w:rsidR="00A11FB8" w:rsidRPr="00AA59C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73B8B76F" w14:textId="29C4298B" w:rsidR="004D3F4C" w:rsidRPr="00AA59CA" w:rsidRDefault="004D3F4C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9CA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  <w:cs/>
              </w:rPr>
              <w:t>เอกสารทางวิชาการจากต่างประเทศ</w:t>
            </w:r>
          </w:p>
          <w:p w14:paraId="2061CBAD" w14:textId="67CC3CB5" w:rsidR="00A11FB8" w:rsidRPr="00AA59C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75640FE6" w14:textId="5FBC5F9A" w:rsidR="00A11FB8" w:rsidRPr="00B23F19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การอภิปรายและการคิดวิเคราะห์</w:t>
            </w:r>
          </w:p>
          <w:p w14:paraId="79A8296C" w14:textId="6FA564AE" w:rsidR="00A11FB8" w:rsidRPr="00B23F19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การแลกเปลี่ยนเรียนรู้ซึ่งกันและกัน</w:t>
            </w:r>
          </w:p>
          <w:p w14:paraId="0C69DD2C" w14:textId="25A4D5B0" w:rsidR="00A11FB8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การร่วมมือรวมพลังในการเสนอ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D6957D" w14:textId="50D16704" w:rsidR="00A11FB8" w:rsidRPr="00B23F19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 w:rsidRPr="00B23F1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</w:tr>
      <w:tr w:rsidR="00A11FB8" w:rsidRPr="00603F4A" w14:paraId="7557618D" w14:textId="3331A012" w:rsidTr="00135B77">
        <w:tc>
          <w:tcPr>
            <w:tcW w:w="349" w:type="pct"/>
          </w:tcPr>
          <w:p w14:paraId="4250C797" w14:textId="439A80FF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  <w:p w14:paraId="71AFC964" w14:textId="02175A8A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0A1CE2C6" w14:textId="01287884" w:rsidR="00A11FB8" w:rsidRPr="0059152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5915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แฟ้มสะสมผลงาน</w:t>
            </w:r>
          </w:p>
          <w:p w14:paraId="1134889F" w14:textId="622A76A7" w:rsidR="00A11FB8" w:rsidRPr="0059152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591525">
              <w:rPr>
                <w:rFonts w:ascii="TH SarabunPSK" w:hAnsi="TH SarabunPSK" w:cs="TH SarabunPSK"/>
                <w:sz w:val="28"/>
              </w:rPr>
              <w:t>.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915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แนวคิดเกี่ยวกับแฟ้มสะสมผลงาน</w:t>
            </w:r>
          </w:p>
          <w:p w14:paraId="7FCE04AD" w14:textId="6F3787D9" w:rsidR="00A11FB8" w:rsidRPr="00591525" w:rsidRDefault="00A11FB8" w:rsidP="00915B53">
            <w:pPr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591525">
              <w:rPr>
                <w:rFonts w:ascii="TH SarabunPSK" w:hAnsi="TH SarabunPSK" w:cs="TH SarabunPSK"/>
                <w:sz w:val="28"/>
              </w:rPr>
              <w:t>.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915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แนวทางการประเมินแฟ้มสะสมผลงานของผู้เรียน</w:t>
            </w:r>
          </w:p>
        </w:tc>
        <w:tc>
          <w:tcPr>
            <w:tcW w:w="611" w:type="pct"/>
          </w:tcPr>
          <w:p w14:paraId="5A2206DD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666E4225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2EEC7AEE" w14:textId="43D000A9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</w:t>
            </w:r>
          </w:p>
          <w:p w14:paraId="1D964AB9" w14:textId="4134CF1B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19DE7E21" w14:textId="03D6E02E" w:rsidR="00A11FB8" w:rsidRPr="005D1C0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03F4A">
              <w:rPr>
                <w:rFonts w:ascii="TH SarabunPSK" w:hAnsi="TH SarabunPSK" w:cs="TH SarabunPSK"/>
                <w:sz w:val="28"/>
              </w:rPr>
              <w:t>Mini Lecture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การอภิปราย การแลกเปลี่ยนความรู้และความคิด</w:t>
            </w:r>
          </w:p>
          <w:p w14:paraId="0FE52637" w14:textId="77777777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PSK" w:hAnsi="TH SarabunPSK" w:cs="TH SarabunPSK"/>
                <w:sz w:val="28"/>
                <w:cs/>
              </w:rPr>
              <w:t>๑. ผู้สอนอธิบายแนวคิดเกี่ยวกับแฟ้มสะสมผลงาน และใช้การถาม ตอบกับผู้เรียนเพื่อให้ผู้เรียนสร้างความคิดรวบยอดในหัวข้อที่เรียนรู้</w:t>
            </w:r>
          </w:p>
          <w:p w14:paraId="6914971D" w14:textId="3886367D" w:rsidR="00A11FB8" w:rsidRPr="006424ED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PSK" w:hAnsi="TH SarabunPSK" w:cs="TH SarabunPSK"/>
                <w:sz w:val="28"/>
                <w:cs/>
              </w:rPr>
              <w:t>๒. ผู้สอนแนะนำและให้แนวคิดเกี่ยวกับการประเมินแฟ้มสะสมผลงานของผู้เรียน</w:t>
            </w:r>
          </w:p>
          <w:p w14:paraId="29BD6803" w14:textId="55F61205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PSK" w:hAnsi="TH SarabunPSK" w:cs="TH SarabunPSK"/>
                <w:sz w:val="28"/>
                <w:cs/>
              </w:rPr>
              <w:t xml:space="preserve">๓. ผู้เรียนฝึกปฏิบัติการประเมินแฟ้มสะสมผลงานของผู้เรียน                    </w:t>
            </w:r>
          </w:p>
          <w:p w14:paraId="515FD880" w14:textId="3DA10DED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ร่วมกันสรุปการเรียนรู้</w:t>
            </w:r>
          </w:p>
          <w:p w14:paraId="624BF588" w14:textId="2E9528D5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เรียนด้วยตนเองจาก</w:t>
            </w:r>
            <w:r w:rsidR="00915B53">
              <w:rPr>
                <w:rFonts w:ascii="TH SarabunPSK" w:hAnsi="TH SarabunPSK" w:cs="TH SarabunPSK" w:hint="cs"/>
                <w:sz w:val="28"/>
                <w:cs/>
              </w:rPr>
              <w:t>แหล่งเรียนรู้</w:t>
            </w:r>
            <w:r w:rsidR="00F502F5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>
              <w:rPr>
                <w:rFonts w:ascii="TH SarabunPSK" w:hAnsi="TH SarabunPSK" w:cs="TH SarabunPSK"/>
                <w:sz w:val="28"/>
              </w:rPr>
              <w:t xml:space="preserve"> (On </w:t>
            </w:r>
            <w:r w:rsidR="00915B53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</w:tcPr>
          <w:p w14:paraId="7C42AD57" w14:textId="1D51AFCA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6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2500D22D" w14:textId="0BECF0B6" w:rsidR="00A11FB8" w:rsidRPr="00915B53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37" w:history="1">
              <w:r w:rsidR="00A11FB8" w:rsidRPr="00915B5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44A33DB0" w14:textId="77777777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8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https://www.youtube.com/watch?v=sh29Ma69hDw</w:t>
              </w:r>
            </w:hyperlink>
          </w:p>
          <w:p w14:paraId="17175653" w14:textId="609D3A53" w:rsidR="00A11FB8" w:rsidRPr="00641906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2A25E288" w14:textId="7111A990" w:rsidR="00A11FB8" w:rsidRPr="00B23F19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การอภิปรายและการคิดวิเคราะห์</w:t>
            </w:r>
          </w:p>
          <w:p w14:paraId="0A7056AC" w14:textId="7F6DB8BB" w:rsidR="00A11FB8" w:rsidRPr="00B23F19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การแลกเปลี่ยนเรียนรู้ซึ่งกันและกัน</w:t>
            </w:r>
          </w:p>
          <w:p w14:paraId="12B9C11B" w14:textId="63AFEF7F" w:rsidR="00A11FB8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B23F19">
              <w:rPr>
                <w:rFonts w:ascii="TH SarabunPSK" w:hAnsi="TH SarabunPSK" w:cs="TH SarabunPSK"/>
                <w:sz w:val="28"/>
              </w:rPr>
              <w:t xml:space="preserve">. </w:t>
            </w:r>
            <w:r w:rsidRPr="00B23F19">
              <w:rPr>
                <w:rFonts w:ascii="TH SarabunPSK" w:hAnsi="TH SarabunPSK" w:cs="TH SarabunPSK"/>
                <w:sz w:val="28"/>
                <w:cs/>
              </w:rPr>
              <w:t>การร่วมมือรวมพลังในการเสนอ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1D6AD35" w14:textId="7B31DA42" w:rsidR="00A11FB8" w:rsidRPr="00B8614E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 w:rsidRPr="00B23F1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</w:tr>
      <w:tr w:rsidR="00A11FB8" w:rsidRPr="00603F4A" w14:paraId="6CE4B7E1" w14:textId="73BF757C" w:rsidTr="00135B77">
        <w:tc>
          <w:tcPr>
            <w:tcW w:w="349" w:type="pct"/>
          </w:tcPr>
          <w:p w14:paraId="50E665CC" w14:textId="0F0D5D23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401D2220" w14:textId="2854ABF7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07523117" w14:textId="7E0A4176" w:rsidR="00A11FB8" w:rsidRPr="0059152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5915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 xml:space="preserve">การประเมินภาคปฏิบัติ    </w:t>
            </w:r>
          </w:p>
          <w:p w14:paraId="7731E2CB" w14:textId="013E01F7" w:rsidR="00A11FB8" w:rsidRPr="00591525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591525">
              <w:rPr>
                <w:rFonts w:ascii="TH SarabunPSK" w:hAnsi="TH SarabunPSK" w:cs="TH SarabunPSK"/>
                <w:sz w:val="28"/>
              </w:rPr>
              <w:t>.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915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แนวคิดเกี่ยวกับการประเมินภาคปฏิบัติ</w:t>
            </w:r>
          </w:p>
          <w:p w14:paraId="4FD682BA" w14:textId="4A352D61" w:rsidR="00A11FB8" w:rsidRPr="00591525" w:rsidRDefault="00A11FB8" w:rsidP="00A11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52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591525">
              <w:rPr>
                <w:rFonts w:ascii="TH SarabunPSK" w:hAnsi="TH SarabunPSK" w:cs="TH SarabunPSK"/>
                <w:sz w:val="28"/>
              </w:rPr>
              <w:t>.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591525">
              <w:rPr>
                <w:rFonts w:ascii="TH SarabunPSK" w:hAnsi="TH SarabunPSK" w:cs="TH SarabunPSK"/>
                <w:sz w:val="28"/>
              </w:rPr>
              <w:t xml:space="preserve"> </w:t>
            </w:r>
            <w:r w:rsidRPr="00591525">
              <w:rPr>
                <w:rFonts w:ascii="TH SarabunPSK" w:hAnsi="TH SarabunPSK" w:cs="TH SarabunPSK"/>
                <w:sz w:val="28"/>
                <w:cs/>
              </w:rPr>
              <w:t>แนวทางการประเมินภาคปฏิบัติ</w:t>
            </w:r>
            <w:r w:rsidRPr="005915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</w:p>
          <w:p w14:paraId="7361F282" w14:textId="77777777" w:rsidR="00A11FB8" w:rsidRPr="00591525" w:rsidRDefault="00A11FB8" w:rsidP="00A11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A1565F" w14:textId="77777777" w:rsidR="00A11FB8" w:rsidRPr="00591525" w:rsidRDefault="00A11FB8" w:rsidP="00A11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7B38C7" w14:textId="77777777" w:rsidR="00A11FB8" w:rsidRPr="00591525" w:rsidRDefault="00A11FB8" w:rsidP="00A11F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B2F75F" w14:textId="29D91047" w:rsidR="00A11FB8" w:rsidRPr="00591525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611" w:type="pct"/>
          </w:tcPr>
          <w:p w14:paraId="17A3CF46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025376F1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5706AC1A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44C8D7DF" w14:textId="36055643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56F164CC" w14:textId="0C42F357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Collaborative &amp; Active Learnings</w:t>
            </w:r>
            <w:r w:rsidR="004D3F4C">
              <w:rPr>
                <w:rFonts w:ascii="TH SarabunPSK" w:hAnsi="TH SarabunPSK" w:cs="TH SarabunPSK"/>
                <w:sz w:val="28"/>
              </w:rPr>
              <w:t xml:space="preserve">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D3F4C">
              <w:rPr>
                <w:rFonts w:ascii="TH SarabunPSK" w:hAnsi="TH SarabunPSK" w:cs="TH SarabunPSK"/>
                <w:sz w:val="28"/>
              </w:rPr>
              <w:t>inquiry</w:t>
            </w:r>
            <w:r w:rsidR="00F502F5">
              <w:rPr>
                <w:rFonts w:ascii="TH SarabunPSK" w:hAnsi="TH SarabunPSK" w:cs="TH SarabunPSK"/>
                <w:sz w:val="28"/>
              </w:rPr>
              <w:t>/sharing</w:t>
            </w:r>
            <w:r w:rsidR="00F502F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4D3F4C">
              <w:rPr>
                <w:rFonts w:ascii="TH SarabunPSK" w:hAnsi="TH SarabunPSK" w:cs="TH SarabunPSK"/>
                <w:sz w:val="28"/>
              </w:rPr>
              <w:t>)</w:t>
            </w:r>
          </w:p>
          <w:p w14:paraId="638F3203" w14:textId="012BD530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ผู้สอนให้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ทำงานร่วมกัน ช่วยกันระดมสมอง สืบค้นเพื่อเสนอแนวคิดการประเมินภาคปฏิบัติเพื่อนำไปใช้ในการพัฒนาการจัดการเรียนรู้ให้มีประสิทธิภาพ </w:t>
            </w:r>
          </w:p>
          <w:p w14:paraId="448B02F3" w14:textId="151E5404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ร่วมกันสะท้อนคิดและแลกเปลี่ยนเรียนรู้เกี่ยวกับการประเมินภาคปฏิบัติ ตลอดจนการสรุปความรู้ ข้อดี/ประโยชน์ของการทำงานร่วมกัน เป็นต้น</w:t>
            </w:r>
          </w:p>
          <w:p w14:paraId="18ABD600" w14:textId="0DF452A1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ผู้สอนเชื่อมโยงเนื้อหา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การประเมินภาคปฏิบัติกับ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การทุจริตและประพฤติมิชอบ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โดยให้</w:t>
            </w:r>
            <w:r w:rsidR="004D3F4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สร้างตัวชี้วัดเกี่ยวกับการทุจริตฯเพื่อให้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เกิดความตระหนักและ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เห็นคุณค่า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 xml:space="preserve">การต่อต้านการทุจริต </w:t>
            </w:r>
            <w:r w:rsidRPr="006424ED">
              <w:rPr>
                <w:rFonts w:ascii="TH SarabunPSK" w:hAnsi="TH SarabunPSK" w:cs="TH SarabunPSK"/>
                <w:sz w:val="28"/>
              </w:rPr>
              <w:t>Corruption</w:t>
            </w:r>
          </w:p>
          <w:p w14:paraId="44F09A56" w14:textId="75A9D737" w:rsidR="00A11FB8" w:rsidRPr="00BB333B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เสนอผลงานผ่านการใช้เทคโนโลยีอย่างสร้างสรรค์</w:t>
            </w:r>
          </w:p>
        </w:tc>
        <w:tc>
          <w:tcPr>
            <w:tcW w:w="755" w:type="pct"/>
          </w:tcPr>
          <w:p w14:paraId="5729BED1" w14:textId="42B407D1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9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778A4864" w14:textId="2C9A9157" w:rsidR="00A11FB8" w:rsidRPr="00915B53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40" w:history="1">
              <w:r w:rsidR="00A11FB8" w:rsidRPr="00915B5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1BA34278" w14:textId="1FD9F99C" w:rsidR="00A11FB8" w:rsidRPr="00915B53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41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https://www.youtube.com/watch?v=uqiq17i_p9I</w:t>
              </w:r>
            </w:hyperlink>
          </w:p>
          <w:p w14:paraId="08498854" w14:textId="0BA05D6B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B53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You</w:t>
            </w:r>
            <w:r w:rsidR="00915B53" w:rsidRPr="00915B53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T</w:t>
            </w:r>
            <w:r w:rsidRPr="00915B53"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  <w:t>ube</w:t>
            </w:r>
          </w:p>
          <w:p w14:paraId="40C689DA" w14:textId="0CB02D6B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B53">
              <w:rPr>
                <w:noProof/>
              </w:rPr>
              <w:drawing>
                <wp:inline distT="0" distB="0" distL="0" distR="0" wp14:anchorId="5DCB1E1D" wp14:editId="544F19DF">
                  <wp:extent cx="596265" cy="5962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DA736" w14:textId="29F7F17E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</w:tcPr>
          <w:p w14:paraId="065AB351" w14:textId="2B3E46EF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การสะท้อนคิด</w:t>
            </w:r>
          </w:p>
          <w:p w14:paraId="0CACA149" w14:textId="59056D12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การสืบค้น</w:t>
            </w:r>
          </w:p>
          <w:p w14:paraId="55B43753" w14:textId="7B97A5A0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 xml:space="preserve">ทักษะการสื่อสาร </w:t>
            </w:r>
          </w:p>
          <w:p w14:paraId="5448A63D" w14:textId="0F9F7A9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การใช้เทคโนโลยี</w:t>
            </w:r>
          </w:p>
          <w:p w14:paraId="130B0ED6" w14:textId="061C422B" w:rsidR="00A11FB8" w:rsidRPr="000345E0" w:rsidRDefault="00A11FB8" w:rsidP="00A11F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11FB8" w:rsidRPr="00603F4A" w14:paraId="78A987CD" w14:textId="2A44D3BA" w:rsidTr="00135B77">
        <w:tc>
          <w:tcPr>
            <w:tcW w:w="349" w:type="pct"/>
          </w:tcPr>
          <w:p w14:paraId="70ED106A" w14:textId="3004B1EF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1D6F16D8" w14:textId="48EFB92C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</w:tcPr>
          <w:p w14:paraId="5E18A8EE" w14:textId="46CFF0C4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 xml:space="preserve">๘ การประเมินตามสภาพจริง     </w:t>
            </w:r>
          </w:p>
          <w:p w14:paraId="73159870" w14:textId="3619663D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๘.๑ แนวคิดเกี่ยวกับการประเมินตามสภาพจริง</w:t>
            </w:r>
          </w:p>
          <w:p w14:paraId="1E85E2B2" w14:textId="49D09BB8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 xml:space="preserve">๘.๒ แนวทางการประเมินตามสภาพจริง </w:t>
            </w:r>
          </w:p>
          <w:p w14:paraId="40F6E1F4" w14:textId="24E7963F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๘.๓ สมรรถนะการวัดและประเมินผลในการจัดการศึกษาและการเรียนรู้ของครู</w:t>
            </w:r>
          </w:p>
          <w:p w14:paraId="7563BB21" w14:textId="16DBE035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(อิงกลุ่ม อิงเกณฑ์ </w:t>
            </w:r>
            <w:r>
              <w:rPr>
                <w:rFonts w:ascii="TH SarabunPSK" w:eastAsia="BrowalliaNew" w:hAnsi="TH SarabunPSK" w:cs="TH SarabunPSK"/>
                <w:color w:val="000000"/>
                <w:sz w:val="28"/>
              </w:rPr>
              <w:t>Rubric)</w:t>
            </w:r>
          </w:p>
          <w:p w14:paraId="49CC29B8" w14:textId="0E0EE4CA" w:rsidR="00A11FB8" w:rsidRPr="00603F4A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 xml:space="preserve">                          </w:t>
            </w:r>
          </w:p>
        </w:tc>
        <w:tc>
          <w:tcPr>
            <w:tcW w:w="611" w:type="pct"/>
          </w:tcPr>
          <w:p w14:paraId="330AC3BA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3F03725D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024731AE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38695C19" w14:textId="0049962A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7B19DABC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Google Hangout Meet</w:t>
            </w:r>
          </w:p>
          <w:p w14:paraId="29E95A74" w14:textId="24A68FCE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3A62">
              <w:rPr>
                <w:rFonts w:ascii="TH SarabunPSK" w:hAnsi="TH SarabunPSK" w:cs="TH SarabunPSK" w:hint="cs"/>
                <w:sz w:val="28"/>
                <w:cs/>
              </w:rPr>
              <w:t>บรรยายและอภิปราย</w:t>
            </w:r>
          </w:p>
          <w:p w14:paraId="13347407" w14:textId="7CBFDCCF" w:rsidR="00A11FB8" w:rsidRPr="00E33A62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33A62">
              <w:rPr>
                <w:rFonts w:ascii="TH SarabunPSK" w:hAnsi="TH SarabunPSK" w:cs="TH SarabunPSK"/>
                <w:sz w:val="28"/>
                <w:cs/>
              </w:rPr>
              <w:t>๑. ผู้สอนอธิบายแนวคิดเกี่ยวกับการประเมินตามสภาพจริง และใช้การถาม-ตอบกับผู้เรียนเพื่อให้ผู้เรียน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ได้ร่วมอภิปรายและ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>สร้างความคิดรวบยอดในหัวข้อที่เรียนรู้</w:t>
            </w:r>
          </w:p>
          <w:p w14:paraId="5E53DE2C" w14:textId="65889067" w:rsidR="00A11FB8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33A62">
              <w:rPr>
                <w:rFonts w:ascii="TH SarabunPSK" w:hAnsi="TH SarabunPSK" w:cs="TH SarabunPSK"/>
                <w:sz w:val="28"/>
                <w:cs/>
              </w:rPr>
              <w:t>๒. ผู้สอนแนะนำและให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้ตัวอย่างที่หลากหลายกับแนวทาง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>การประเมินตามสภาพจริง</w:t>
            </w:r>
          </w:p>
          <w:p w14:paraId="47C07CEF" w14:textId="44DE16CF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สืบค้นข้อมูลและสารสนเทศเกี่ยวกับ</w:t>
            </w:r>
            <w:r w:rsidRPr="000D6D53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สมรรถนะการวัดและประเมินผลในการจัดการศึกษาและการเรียนรู้ของคร</w:t>
            </w:r>
            <w:r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 xml:space="preserve">ูยุค </w:t>
            </w:r>
            <w:r>
              <w:rPr>
                <w:rFonts w:ascii="TH SarabunPSK" w:eastAsia="BrowalliaNew" w:hAnsi="TH SarabunPSK" w:cs="TH SarabunPSK"/>
                <w:color w:val="000000"/>
                <w:sz w:val="28"/>
              </w:rPr>
              <w:t xml:space="preserve">Thailand 4.0 </w:t>
            </w:r>
            <w:r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และยุคสังคมพลิกผัน เพื่อนำอภิปรายร่วมกันในวงกว้าง</w:t>
            </w:r>
          </w:p>
          <w:p w14:paraId="1CE257DD" w14:textId="37791390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 xml:space="preserve">. ผู้เรียนสรุปและฝึกปฏิบัติการประเมินตามสภาพจริง  </w:t>
            </w:r>
          </w:p>
        </w:tc>
        <w:tc>
          <w:tcPr>
            <w:tcW w:w="755" w:type="pct"/>
          </w:tcPr>
          <w:p w14:paraId="562D8360" w14:textId="00E44DAA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43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2B15E8C5" w14:textId="131E1F20" w:rsidR="00A11FB8" w:rsidRPr="00915B53" w:rsidRDefault="00000000" w:rsidP="00A11FB8">
            <w:pPr>
              <w:jc w:val="center"/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hyperlink r:id="rId44" w:history="1">
              <w:r w:rsidR="00A11FB8" w:rsidRPr="00915B53">
                <w:rPr>
                  <w:rStyle w:val="Hyperlink"/>
                  <w:rFonts w:ascii="TH SarabunPSK" w:hAnsi="TH SarabunPSK" w:cs="TH SarabunPSK" w:hint="cs"/>
                  <w:color w:val="auto"/>
                  <w:sz w:val="28"/>
                  <w:u w:val="none"/>
                  <w:cs/>
                </w:rPr>
                <w:t>เอกสารการเรียน</w:t>
              </w:r>
            </w:hyperlink>
          </w:p>
          <w:p w14:paraId="059CBFB5" w14:textId="77777777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D84E65" w14:textId="77777777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B53">
              <w:rPr>
                <w:noProof/>
              </w:rPr>
              <w:drawing>
                <wp:inline distT="0" distB="0" distL="0" distR="0" wp14:anchorId="7665CCE6" wp14:editId="3A727975">
                  <wp:extent cx="608965" cy="60896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E4FE3" w14:textId="77777777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516C03" w14:textId="0FBB94E7" w:rsidR="00A11FB8" w:rsidRPr="00915B53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B53">
              <w:rPr>
                <w:noProof/>
              </w:rPr>
              <w:drawing>
                <wp:inline distT="0" distB="0" distL="0" distR="0" wp14:anchorId="2A4C28CD" wp14:editId="46C613DE">
                  <wp:extent cx="602615" cy="602615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</w:tcPr>
          <w:p w14:paraId="424B8D3B" w14:textId="40619201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การสะท้อนคิด</w:t>
            </w:r>
          </w:p>
          <w:p w14:paraId="6775D777" w14:textId="5E2DD5D7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การสืบค้น</w:t>
            </w:r>
          </w:p>
          <w:p w14:paraId="2ED7D190" w14:textId="603669DC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 xml:space="preserve">ทักษะการสื่อสาร </w:t>
            </w:r>
          </w:p>
          <w:p w14:paraId="2D7B51F3" w14:textId="54BC2C64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การใช้เทคโนโลยี</w:t>
            </w:r>
          </w:p>
        </w:tc>
      </w:tr>
      <w:tr w:rsidR="00A11FB8" w:rsidRPr="00603F4A" w14:paraId="00944468" w14:textId="6F03A6C6" w:rsidTr="00135B77">
        <w:trPr>
          <w:trHeight w:val="827"/>
        </w:trPr>
        <w:tc>
          <w:tcPr>
            <w:tcW w:w="349" w:type="pct"/>
          </w:tcPr>
          <w:p w14:paraId="60A70B5B" w14:textId="6E4987FB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486EA65C" w14:textId="5FD2F86E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</w:tcPr>
          <w:p w14:paraId="6087A385" w14:textId="303B9EDA" w:rsidR="00A11FB8" w:rsidRPr="006424ED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28"/>
              </w:rPr>
            </w:pP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>๙ แนวทางการใช้ผลการวัดและประเมินเพื่อพัฒนาผู้เรียน</w:t>
            </w:r>
          </w:p>
          <w:p w14:paraId="3D06194F" w14:textId="77777777" w:rsidR="00A11FB8" w:rsidRPr="006424ED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28"/>
              </w:rPr>
            </w:pP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๙.๑ 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บริบทและความแตกตาง</w:t>
            </w: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>ระหว่างบุคคล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ของผูเรียน</w:t>
            </w: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 </w:t>
            </w:r>
          </w:p>
          <w:p w14:paraId="224E8657" w14:textId="77777777" w:rsidR="00A11FB8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28"/>
              </w:rPr>
            </w:pP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๙.๒ 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ผูเรียนที่มีความ</w:t>
            </w:r>
          </w:p>
          <w:p w14:paraId="0075457C" w14:textId="39848143" w:rsidR="00A11FB8" w:rsidRPr="006424ED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28"/>
              </w:rPr>
            </w:pP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ตองการจําเปนพิเศษ</w:t>
            </w:r>
          </w:p>
          <w:p w14:paraId="57F0E605" w14:textId="05B5FAC2" w:rsidR="00A11FB8" w:rsidRPr="006424ED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๙.๓ 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แนวทางการใชผลการวัดและประเมินในปรับปรุงพัฒนาการเรียนรูของผูเรียน</w:t>
            </w:r>
          </w:p>
        </w:tc>
        <w:tc>
          <w:tcPr>
            <w:tcW w:w="611" w:type="pct"/>
          </w:tcPr>
          <w:p w14:paraId="7EBE32CF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61B01BFE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3C2ED596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4FB53C69" w14:textId="6BC4AE10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</w:tcPr>
          <w:p w14:paraId="1D3BE6DE" w14:textId="775BB1E0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3A62"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="004842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3A62"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  <w:r w:rsidR="0048424C">
              <w:rPr>
                <w:rFonts w:ascii="TH SarabunPSK" w:hAnsi="TH SarabunPSK" w:cs="TH SarabunPSK" w:hint="cs"/>
                <w:sz w:val="28"/>
                <w:cs/>
              </w:rPr>
              <w:t xml:space="preserve"> และการให้ข้อมูลย้อนกลับ </w:t>
            </w:r>
            <w:r w:rsidR="0048424C">
              <w:rPr>
                <w:rFonts w:ascii="TH SarabunPSK" w:hAnsi="TH SarabunPSK" w:cs="TH SarabunPSK"/>
                <w:sz w:val="28"/>
              </w:rPr>
              <w:t>(feed back)</w:t>
            </w:r>
          </w:p>
          <w:p w14:paraId="1E148FB8" w14:textId="770D2627" w:rsidR="00A11FB8" w:rsidRPr="00E33A62" w:rsidRDefault="00A11FB8" w:rsidP="00A11FB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E33A62">
              <w:rPr>
                <w:rFonts w:ascii="TH SarabunPSK" w:hAnsi="TH SarabunPSK" w:cs="TH SarabunPSK"/>
                <w:sz w:val="28"/>
                <w:cs/>
              </w:rPr>
              <w:t>๑. ผู้สอนอธิบาย</w:t>
            </w: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>แนวทางการใช้ผลการวัดและประเมินเพื่อพัฒนาผู้เรียน</w:t>
            </w:r>
            <w:r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 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>และใช้การถาม-ตอบกับผู้เรียนเพื่อให้ผู้เรียน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ได้ร่วมอภิปรายและ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>สร้างความคิดรวบยอดในหัวข้อที่เรียนรู้</w:t>
            </w:r>
          </w:p>
          <w:p w14:paraId="16AB097C" w14:textId="6F17816A" w:rsidR="00A11FB8" w:rsidRPr="006424ED" w:rsidRDefault="00A11FB8" w:rsidP="00A11FB8">
            <w:pPr>
              <w:tabs>
                <w:tab w:val="left" w:pos="284"/>
              </w:tabs>
              <w:rPr>
                <w:rFonts w:ascii="TH SarabunNaramit" w:hAnsi="TH SarabunNaramit" w:cs="TH SarabunPSK"/>
                <w:color w:val="000000"/>
                <w:sz w:val="28"/>
              </w:rPr>
            </w:pPr>
            <w:r w:rsidRPr="00E33A62">
              <w:rPr>
                <w:rFonts w:ascii="TH SarabunPSK" w:hAnsi="TH SarabunPSK" w:cs="TH SarabunPSK"/>
                <w:sz w:val="28"/>
                <w:cs/>
              </w:rPr>
              <w:t>๒. 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ร่วมแสดงความคิดเห็นเกี่ยวกับ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บริบทและความแตกตาง</w:t>
            </w: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>ระหว่างบุคคล</w:t>
            </w:r>
            <w:r w:rsidRPr="006424ED">
              <w:rPr>
                <w:rFonts w:ascii="TH SarabunNaramit" w:hAnsi="TH SarabunNaramit" w:cs="TH SarabunPSK"/>
                <w:color w:val="000000"/>
                <w:sz w:val="28"/>
                <w:cs/>
              </w:rPr>
              <w:t>ของผูเรียน</w:t>
            </w:r>
            <w:r w:rsidRPr="006424ED">
              <w:rPr>
                <w:rFonts w:ascii="TH SarabunNaramit" w:hAnsi="TH SarabunNaramit" w:cs="TH SarabunPSK" w:hint="cs"/>
                <w:color w:val="000000"/>
                <w:sz w:val="28"/>
                <w:cs/>
              </w:rPr>
              <w:t xml:space="preserve"> </w:t>
            </w:r>
          </w:p>
          <w:p w14:paraId="700C6E00" w14:textId="104B21CC" w:rsidR="00A11FB8" w:rsidRPr="000D6D53" w:rsidRDefault="00A11FB8" w:rsidP="00A11FB8">
            <w:pPr>
              <w:tabs>
                <w:tab w:val="left" w:pos="284"/>
              </w:tabs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สืบค้นข้อมูลและสารสนเทศเกี่ยวกับ</w:t>
            </w:r>
            <w:r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ผู้เรียนที่มีความต้องการจำเป็นพิเศษ</w:t>
            </w:r>
          </w:p>
          <w:p w14:paraId="0CBD0A33" w14:textId="734C0E1A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33A62">
              <w:rPr>
                <w:rFonts w:ascii="TH SarabunPSK" w:hAnsi="TH SarabunPSK" w:cs="TH SarabunPSK"/>
                <w:sz w:val="28"/>
                <w:cs/>
              </w:rPr>
              <w:t>. ผู้เรียนสรุปและ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แนวทางการใช้ผลการวัดและประเมินในการปรับปรุงพัฒนาการเรียนรู้ของผู้เรียนที่มีบริบทแตกต่างกัน และผู้เรียนที่มีความต้องการจำเป็นพิเศษ</w:t>
            </w:r>
            <w:r w:rsidR="005B31B3">
              <w:rPr>
                <w:rFonts w:ascii="TH SarabunPSK" w:hAnsi="TH SarabunPSK" w:cs="TH SarabunPSK" w:hint="cs"/>
                <w:sz w:val="28"/>
                <w:cs/>
              </w:rPr>
              <w:t xml:space="preserve"> รวมถึง</w:t>
            </w:r>
            <w:r w:rsidR="005B31B3" w:rsidRPr="005B31B3">
              <w:rPr>
                <w:rFonts w:ascii="TH SarabunPSK" w:hAnsi="TH SarabunPSK" w:cs="TH SarabunPSK"/>
                <w:sz w:val="28"/>
                <w:cs/>
              </w:rPr>
              <w:t>การให้ข้อมูล</w:t>
            </w:r>
            <w:r w:rsidR="005B31B3" w:rsidRPr="005B31B3">
              <w:rPr>
                <w:rFonts w:ascii="TH SarabunPSK" w:hAnsi="TH SarabunPSK" w:cs="TH SarabunPSK"/>
                <w:sz w:val="28"/>
                <w:cs/>
              </w:rPr>
              <w:lastRenderedPageBreak/>
              <w:t>ย้อนกลับ (</w:t>
            </w:r>
            <w:r w:rsidR="005B31B3" w:rsidRPr="005B31B3">
              <w:rPr>
                <w:rFonts w:ascii="TH SarabunPSK" w:hAnsi="TH SarabunPSK" w:cs="TH SarabunPSK"/>
                <w:sz w:val="28"/>
              </w:rPr>
              <w:t>feed back</w:t>
            </w:r>
            <w:r w:rsidR="005B31B3">
              <w:rPr>
                <w:rFonts w:ascii="TH SarabunPSK" w:hAnsi="TH SarabunPSK" w:cs="TH SarabunPSK" w:hint="cs"/>
                <w:sz w:val="28"/>
                <w:cs/>
              </w:rPr>
              <w:t>) ในแต่ละประเด็นได้อย่างชัดเจน</w:t>
            </w:r>
          </w:p>
        </w:tc>
        <w:tc>
          <w:tcPr>
            <w:tcW w:w="755" w:type="pct"/>
          </w:tcPr>
          <w:p w14:paraId="5697BE28" w14:textId="34856F1E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47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1666E292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เอกสารการเรียน</w:t>
            </w:r>
          </w:p>
          <w:p w14:paraId="4B3D0FCF" w14:textId="31906257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8" w:type="pct"/>
          </w:tcPr>
          <w:p w14:paraId="5528068E" w14:textId="5F64FF53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การสะท้อนคิด</w:t>
            </w:r>
          </w:p>
          <w:p w14:paraId="7B9050D8" w14:textId="6E00C456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การสืบค้น</w:t>
            </w:r>
          </w:p>
          <w:p w14:paraId="6A7A77CF" w14:textId="74E754C8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 xml:space="preserve">ทักษะการสื่อสาร </w:t>
            </w:r>
          </w:p>
          <w:p w14:paraId="7A21EF6A" w14:textId="172B0DAC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ทคโนโลยี</w:t>
            </w:r>
          </w:p>
        </w:tc>
      </w:tr>
      <w:tr w:rsidR="00A11FB8" w:rsidRPr="00603F4A" w14:paraId="25B00A9A" w14:textId="02EAAE85" w:rsidTr="00135B7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BF1" w14:textId="150B1F91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5310F2D7" w14:textId="2DA9D8A9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ADD" w14:textId="185669EE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 บทสรุป</w:t>
            </w:r>
          </w:p>
          <w:p w14:paraId="11D86FD1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๑๐.๑ แนวทางการ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 xml:space="preserve">วัดและประเมินผลเพื่อพัฒนาผูเรียนอยางเหมาะสมและสรางสรรค </w:t>
            </w:r>
          </w:p>
          <w:p w14:paraId="1C4BC5D5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๑๐.๒ การ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ใชการ</w:t>
            </w:r>
          </w:p>
          <w:p w14:paraId="69D06EA2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PSK" w:hAnsi="TH SarabunPSK" w:cs="TH SarabunPSK"/>
                <w:sz w:val="28"/>
                <w:cs/>
              </w:rPr>
              <w:t>สะทอนคิด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นการพัฒนาตนเอง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สู่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4C4110A0" w14:textId="37B9B137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6424ED">
              <w:rPr>
                <w:rFonts w:ascii="TH SarabunPSK" w:hAnsi="TH SarabunPSK" w:cs="TH SarabunPSK"/>
                <w:sz w:val="28"/>
                <w:cs/>
              </w:rPr>
              <w:t>เปนครูที่ดี มีความรอบรู และทันสมัยตอความเปลี่ยนแปลง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633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site</w:t>
            </w:r>
          </w:p>
          <w:p w14:paraId="2601864E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Online</w:t>
            </w:r>
          </w:p>
          <w:p w14:paraId="238A2585" w14:textId="77777777" w:rsidR="00A11FB8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On Demand </w:t>
            </w:r>
          </w:p>
          <w:p w14:paraId="7727AC5A" w14:textId="05CE283A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9FB" w14:textId="2A350DDB" w:rsidR="00A11FB8" w:rsidRPr="003F769E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 w:rsidRPr="00E323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769E">
              <w:rPr>
                <w:rFonts w:ascii="TH SarabunPSK" w:hAnsi="TH SarabunPSK" w:cs="TH SarabunPSK" w:hint="cs"/>
                <w:sz w:val="28"/>
                <w:cs/>
              </w:rPr>
              <w:t>การเรียนเชิงรุกและการร่วมมือกันเรียนรู้</w:t>
            </w:r>
            <w:r w:rsidRPr="003F769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CB8810" w14:textId="47B8430F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ร่วมกันเสนอแนวทางการ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 xml:space="preserve">วัดและประเมินผลเพื่อพัฒนาผูเรียนอยางเหมาะสมและสรางสรรค </w:t>
            </w:r>
          </w:p>
          <w:p w14:paraId="5D2AB634" w14:textId="05C93D66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ร่วมกันเสนอว่าการ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ใชการสะทอนคิด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นการพัฒนาตนเอง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สู่</w:t>
            </w:r>
            <w:r w:rsidRPr="006424ED">
              <w:rPr>
                <w:rFonts w:ascii="TH SarabunPSK" w:hAnsi="TH SarabunPSK" w:cs="TH SarabunPSK"/>
                <w:sz w:val="28"/>
                <w:cs/>
              </w:rPr>
              <w:t>การเปนครูที่ดี มีความรอบรู และทันสมัยตอความเปลี่ยนแปลง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มีอะไรบ้าง </w:t>
            </w:r>
          </w:p>
          <w:p w14:paraId="086DBBEF" w14:textId="3E361E9F" w:rsidR="00A11FB8" w:rsidRPr="005D1C05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สรุปการเรียนรู้และนำเสนอโดยใช้เทคโนโลยีตามที่ถนัด</w:t>
            </w:r>
          </w:p>
          <w:p w14:paraId="4C0A3DE0" w14:textId="162EAF16" w:rsidR="00A11FB8" w:rsidRPr="00603F4A" w:rsidRDefault="00A11FB8" w:rsidP="00A11FB8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 </w:t>
            </w:r>
            <w:r w:rsidR="004D3F4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="00915B53">
              <w:rPr>
                <w:rFonts w:ascii="TH SarabunPSK" w:hAnsi="TH SarabunPSK" w:cs="TH SarabunPSK" w:hint="cs"/>
                <w:sz w:val="28"/>
                <w:cs/>
              </w:rPr>
              <w:t>ด้วยตนเองจากแหล่งเรียนรู้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 xml:space="preserve">On </w:t>
            </w:r>
            <w:r w:rsidR="00915B53"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</w:rPr>
              <w:t>emand)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308" w14:textId="356EDD8B" w:rsidR="00A11FB8" w:rsidRPr="00915B53" w:rsidRDefault="00000000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48" w:history="1"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Power</w:t>
              </w:r>
              <w:r w:rsidR="00915B53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P</w:t>
              </w:r>
              <w:r w:rsidR="00A11FB8" w:rsidRPr="00915B53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oint</w:t>
              </w:r>
            </w:hyperlink>
          </w:p>
          <w:p w14:paraId="201FBD43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เอกสารการเรียน</w:t>
            </w:r>
          </w:p>
          <w:p w14:paraId="3FF49976" w14:textId="7935EC3E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E44" w14:textId="5BD26A2A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การสะท้อนคิด</w:t>
            </w:r>
          </w:p>
          <w:p w14:paraId="02397820" w14:textId="52A071B9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การสืบค้น</w:t>
            </w:r>
          </w:p>
          <w:p w14:paraId="71C2178C" w14:textId="2173D8FD" w:rsidR="00A11FB8" w:rsidRPr="000345E0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 xml:space="preserve">ทักษะการสื่อสาร </w:t>
            </w:r>
          </w:p>
          <w:p w14:paraId="0035E549" w14:textId="76D3D39C" w:rsidR="00A11FB8" w:rsidRPr="00603F4A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0345E0">
              <w:rPr>
                <w:rFonts w:ascii="TH SarabunPSK" w:hAnsi="TH SarabunPSK" w:cs="TH SarabunPSK"/>
                <w:sz w:val="28"/>
                <w:cs/>
              </w:rPr>
              <w:t>ทคโนโลยี</w:t>
            </w:r>
          </w:p>
        </w:tc>
      </w:tr>
      <w:tr w:rsidR="00A11FB8" w:rsidRPr="00603F4A" w14:paraId="018A666D" w14:textId="2EA9C125" w:rsidTr="00135B7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564" w14:textId="77777777" w:rsidR="00A11FB8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3F4A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  <w:p w14:paraId="40802122" w14:textId="0F734142" w:rsidR="00A11FB8" w:rsidRPr="00603F4A" w:rsidRDefault="00A11FB8" w:rsidP="00A11F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5C2" w14:textId="77777777" w:rsidR="00A11FB8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810966">
              <w:rPr>
                <w:rFonts w:ascii="TH SarabunPSK" w:hAnsi="TH SarabunPSK" w:cs="TH SarabunPSK"/>
                <w:sz w:val="28"/>
                <w:cs/>
              </w:rPr>
              <w:t>สอบปลายภาค</w:t>
            </w:r>
          </w:p>
          <w:p w14:paraId="750DF745" w14:textId="77777777" w:rsidR="00FB1043" w:rsidRDefault="00FB1043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(ฝ่ายวิชาการ </w:t>
            </w:r>
          </w:p>
          <w:p w14:paraId="0E83FA5C" w14:textId="3A97F81B" w:rsidR="00F502F5" w:rsidRPr="00810966" w:rsidRDefault="00FB1043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คณะครุศาสตร์เป็นผู้นัดวัน เวลา ในการสอบ)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24A" w14:textId="4F4834FA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On </w:t>
            </w:r>
            <w:r w:rsidR="00F502F5">
              <w:rPr>
                <w:rFonts w:ascii="TH SarabunPSK" w:hAnsi="TH SarabunPSK" w:cs="TH SarabunPSK"/>
                <w:sz w:val="28"/>
              </w:rPr>
              <w:t>site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8284933" w14:textId="50E9E26E" w:rsidR="00A11FB8" w:rsidRPr="00603F4A" w:rsidRDefault="00A11FB8" w:rsidP="00A11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219" w14:textId="77777777" w:rsidR="00A11FB8" w:rsidRDefault="00F502F5" w:rsidP="00F502F5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การทดสอบความรู้ผู้เรียน</w:t>
            </w:r>
          </w:p>
          <w:p w14:paraId="3C8D290E" w14:textId="5452A2CA" w:rsidR="00F502F5" w:rsidRPr="00603F4A" w:rsidRDefault="00F502F5" w:rsidP="00F502F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Summative assessment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Part 2)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DEC" w14:textId="769F732C" w:rsidR="00A11FB8" w:rsidRPr="00603F4A" w:rsidRDefault="001A7C85" w:rsidP="00A11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594" w14:textId="5E2264E4" w:rsidR="00A11FB8" w:rsidRPr="00B07D01" w:rsidRDefault="00A11FB8" w:rsidP="00A11F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การทดสอบความรู้โดยใช้</w:t>
            </w:r>
            <w:r w:rsidRPr="00603F4A">
              <w:rPr>
                <w:rFonts w:ascii="TH SarabunPSK" w:hAnsi="TH SarabunPSK" w:cs="TH SarabunPSK"/>
                <w:sz w:val="28"/>
                <w:cs/>
              </w:rPr>
              <w:t>แบบทดสอบปลายภาค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  <w:r>
              <w:rPr>
                <w:rFonts w:ascii="TH SarabunPSK" w:hAnsi="TH SarabunPSK" w:cs="TH SarabunPSK"/>
                <w:sz w:val="28"/>
              </w:rPr>
              <w:t xml:space="preserve">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14:paraId="35882636" w14:textId="77777777" w:rsidR="001A6B0F" w:rsidRDefault="001A6B0F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E26AAC" w14:textId="4587AD40" w:rsidR="00B07D01" w:rsidRPr="00FD7051" w:rsidRDefault="00B07D01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FD7051">
        <w:rPr>
          <w:rFonts w:ascii="TH SarabunPSK" w:eastAsia="BrowalliaNew-Bold" w:hAnsi="TH SarabunPSK" w:cs="TH SarabunPSK" w:hint="cs"/>
          <w:b/>
          <w:bCs/>
          <w:sz w:val="28"/>
          <w:cs/>
        </w:rPr>
        <w:t>การวัดและประเมินผล</w:t>
      </w:r>
      <w:r w:rsidR="00684419">
        <w:rPr>
          <w:rFonts w:ascii="TH SarabunPSK" w:eastAsia="BrowalliaNew-Bold" w:hAnsi="TH SarabunPSK" w:cs="TH SarabunPSK" w:hint="cs"/>
          <w:b/>
          <w:bCs/>
          <w:sz w:val="28"/>
          <w:cs/>
        </w:rPr>
        <w:t>ของรายวิชา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07"/>
        <w:gridCol w:w="1210"/>
        <w:gridCol w:w="1206"/>
        <w:gridCol w:w="1298"/>
        <w:gridCol w:w="1568"/>
        <w:gridCol w:w="916"/>
        <w:gridCol w:w="916"/>
        <w:gridCol w:w="946"/>
      </w:tblGrid>
      <w:tr w:rsidR="00FD7051" w:rsidRPr="009C4C84" w14:paraId="02C8D825" w14:textId="77777777" w:rsidTr="00457F6C">
        <w:trPr>
          <w:tblHeader/>
        </w:trPr>
        <w:tc>
          <w:tcPr>
            <w:tcW w:w="470" w:type="pct"/>
          </w:tcPr>
          <w:p w14:paraId="6B45D94A" w14:textId="699BC6F2" w:rsidR="00B07D01" w:rsidRPr="009C4C84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การวัดผล</w:t>
            </w:r>
          </w:p>
        </w:tc>
        <w:tc>
          <w:tcPr>
            <w:tcW w:w="605" w:type="pct"/>
          </w:tcPr>
          <w:p w14:paraId="587BBD9B" w14:textId="77777777" w:rsidR="00B07D01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งานชิ้นที่ </w:t>
            </w:r>
            <w:r w:rsidRPr="009C4C84">
              <w:rPr>
                <w:rFonts w:ascii="TH SarabunPSK" w:eastAsia="BrowalliaNew-Bold" w:hAnsi="TH SarabunPSK" w:cs="TH SarabunPSK"/>
                <w:szCs w:val="24"/>
              </w:rPr>
              <w:t>1</w:t>
            </w:r>
          </w:p>
          <w:p w14:paraId="71ADD2FB" w14:textId="2E6D1624" w:rsidR="00A551BD" w:rsidRPr="009C4C84" w:rsidRDefault="00A551BD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งานเดี่ยว</w:t>
            </w:r>
          </w:p>
        </w:tc>
        <w:tc>
          <w:tcPr>
            <w:tcW w:w="606" w:type="pct"/>
          </w:tcPr>
          <w:p w14:paraId="09457EF3" w14:textId="77777777" w:rsidR="00B07D01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งานชิ้นที่ </w:t>
            </w:r>
            <w:r w:rsidRPr="009C4C84">
              <w:rPr>
                <w:rFonts w:ascii="TH SarabunPSK" w:eastAsia="BrowalliaNew-Bold" w:hAnsi="TH SarabunPSK" w:cs="TH SarabunPSK"/>
                <w:szCs w:val="24"/>
              </w:rPr>
              <w:t>2</w:t>
            </w:r>
          </w:p>
          <w:p w14:paraId="3483E4FD" w14:textId="090EF530" w:rsidR="00A551BD" w:rsidRPr="009C4C84" w:rsidRDefault="00A551BD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งานเดี่ยว</w:t>
            </w:r>
          </w:p>
        </w:tc>
        <w:tc>
          <w:tcPr>
            <w:tcW w:w="604" w:type="pct"/>
          </w:tcPr>
          <w:p w14:paraId="6AE77785" w14:textId="77777777" w:rsidR="00B07D01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งานชิ้นที่ </w:t>
            </w:r>
            <w:r w:rsidRPr="009C4C84">
              <w:rPr>
                <w:rFonts w:ascii="TH SarabunPSK" w:eastAsia="BrowalliaNew-Bold" w:hAnsi="TH SarabunPSK" w:cs="TH SarabunPSK"/>
                <w:szCs w:val="24"/>
              </w:rPr>
              <w:t>3</w:t>
            </w:r>
          </w:p>
          <w:p w14:paraId="42F496DA" w14:textId="246D4629" w:rsidR="00A551BD" w:rsidRPr="009C4C84" w:rsidRDefault="00A551BD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งานกลุ่ม</w:t>
            </w:r>
          </w:p>
        </w:tc>
        <w:tc>
          <w:tcPr>
            <w:tcW w:w="649" w:type="pct"/>
          </w:tcPr>
          <w:p w14:paraId="5045ADA7" w14:textId="26BC0130" w:rsidR="00B07D01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งานชิ้นที่ </w:t>
            </w:r>
            <w:r w:rsidRPr="009C4C84">
              <w:rPr>
                <w:rFonts w:ascii="TH SarabunPSK" w:eastAsia="BrowalliaNew-Bold" w:hAnsi="TH SarabunPSK" w:cs="TH SarabunPSK"/>
                <w:szCs w:val="24"/>
              </w:rPr>
              <w:t>4</w:t>
            </w:r>
          </w:p>
          <w:p w14:paraId="3C4BF3F9" w14:textId="4827E6AD" w:rsidR="00A551BD" w:rsidRPr="009C4C84" w:rsidRDefault="00A551BD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งานกลุ่ม</w:t>
            </w:r>
          </w:p>
        </w:tc>
        <w:tc>
          <w:tcPr>
            <w:tcW w:w="781" w:type="pct"/>
          </w:tcPr>
          <w:p w14:paraId="6E24C83B" w14:textId="77777777" w:rsidR="00B07D01" w:rsidRDefault="00B07D0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ชิ้นงานหรือภาระงาน</w:t>
            </w:r>
          </w:p>
          <w:p w14:paraId="48DB7BF0" w14:textId="0AB6EA50" w:rsidR="00A551BD" w:rsidRPr="009C4C84" w:rsidRDefault="00A551BD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งานกลุ่ม</w:t>
            </w:r>
          </w:p>
        </w:tc>
        <w:tc>
          <w:tcPr>
            <w:tcW w:w="430" w:type="pct"/>
          </w:tcPr>
          <w:p w14:paraId="5C684215" w14:textId="77777777" w:rsidR="00FD7051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สอบ</w:t>
            </w:r>
          </w:p>
          <w:p w14:paraId="272E6FEB" w14:textId="4CB1CF3D" w:rsidR="00B07D01" w:rsidRPr="009C4C84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กลางภาค</w:t>
            </w:r>
          </w:p>
        </w:tc>
        <w:tc>
          <w:tcPr>
            <w:tcW w:w="430" w:type="pct"/>
          </w:tcPr>
          <w:p w14:paraId="2AF6DDA6" w14:textId="77777777" w:rsidR="009C4C84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สอบ</w:t>
            </w:r>
          </w:p>
          <w:p w14:paraId="3B885A05" w14:textId="3D66C741" w:rsidR="00B07D01" w:rsidRPr="009C4C84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ปลายภาค</w:t>
            </w:r>
          </w:p>
        </w:tc>
        <w:tc>
          <w:tcPr>
            <w:tcW w:w="425" w:type="pct"/>
          </w:tcPr>
          <w:p w14:paraId="77C88A6A" w14:textId="77777777" w:rsidR="00500F73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การเข้า</w:t>
            </w:r>
          </w:p>
          <w:p w14:paraId="78F24EE0" w14:textId="48080C31" w:rsidR="00B07D01" w:rsidRPr="009C4C84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ชั้นเรียน</w:t>
            </w:r>
          </w:p>
        </w:tc>
      </w:tr>
      <w:tr w:rsidR="00FD7051" w:rsidRPr="009C4C84" w14:paraId="7C185191" w14:textId="77777777" w:rsidTr="00A551BD">
        <w:tc>
          <w:tcPr>
            <w:tcW w:w="470" w:type="pct"/>
          </w:tcPr>
          <w:p w14:paraId="78EE81F3" w14:textId="77B818EE" w:rsidR="00B07D01" w:rsidRPr="009C4C84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รายละเอียด</w:t>
            </w:r>
          </w:p>
        </w:tc>
        <w:tc>
          <w:tcPr>
            <w:tcW w:w="605" w:type="pct"/>
          </w:tcPr>
          <w:p w14:paraId="2DF12F7B" w14:textId="77777777" w:rsidR="00B07D01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สร้างข้อสอบวัดด้านพุทธิพิสัย</w:t>
            </w:r>
          </w:p>
          <w:p w14:paraId="553A4051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จำ</w:t>
            </w:r>
          </w:p>
          <w:p w14:paraId="794F914B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เข้าใจ</w:t>
            </w:r>
          </w:p>
          <w:p w14:paraId="0C65C4CE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ประยุกต์ใช้/นำไปใช้</w:t>
            </w:r>
          </w:p>
          <w:p w14:paraId="5AACA78A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วิเคราะห์</w:t>
            </w:r>
          </w:p>
          <w:p w14:paraId="57D4BFA6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ประเมินค่า</w:t>
            </w:r>
          </w:p>
          <w:p w14:paraId="70FC4B4C" w14:textId="3198CE38" w:rsidR="009C4C84" w:rsidRP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สร้างสรรค์</w:t>
            </w:r>
          </w:p>
        </w:tc>
        <w:tc>
          <w:tcPr>
            <w:tcW w:w="606" w:type="pct"/>
          </w:tcPr>
          <w:p w14:paraId="0C683CBE" w14:textId="77777777" w:rsidR="00B07D01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กระบวนการหาคุณภาพข้อสอบวัดด้านพุทธิพิสัย</w:t>
            </w:r>
          </w:p>
          <w:p w14:paraId="57ACD9E3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ความตรงเชิงเนื้อหา</w:t>
            </w:r>
          </w:p>
          <w:p w14:paraId="48169081" w14:textId="5884749D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Try out</w:t>
            </w:r>
            <w:r w:rsidR="00694D9B">
              <w:rPr>
                <w:rFonts w:ascii="TH SarabunPSK" w:eastAsia="BrowalliaNew-Bold" w:hAnsi="TH SarabunPSK" w:cs="TH SarabunPSK"/>
                <w:szCs w:val="24"/>
              </w:rPr>
              <w:t xml:space="preserve"> </w:t>
            </w:r>
            <w:r w:rsidR="00694D9B">
              <w:rPr>
                <w:rFonts w:ascii="TH SarabunPSK" w:eastAsia="BrowalliaNew-Bold" w:hAnsi="TH SarabunPSK" w:cs="TH SarabunPSK" w:hint="cs"/>
                <w:szCs w:val="24"/>
                <w:cs/>
              </w:rPr>
              <w:t>กับนักเรียนอย่าง</w:t>
            </w:r>
            <w:r w:rsidR="00694D9B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 xml:space="preserve">น้อย </w:t>
            </w:r>
            <w:r w:rsidR="00694D9B">
              <w:rPr>
                <w:rFonts w:ascii="TH SarabunPSK" w:eastAsia="BrowalliaNew-Bold" w:hAnsi="TH SarabunPSK" w:cs="TH SarabunPSK"/>
                <w:szCs w:val="24"/>
              </w:rPr>
              <w:t xml:space="preserve">30 </w:t>
            </w:r>
            <w:r w:rsidR="00694D9B">
              <w:rPr>
                <w:rFonts w:ascii="TH SarabunPSK" w:eastAsia="BrowalliaNew-Bold" w:hAnsi="TH SarabunPSK" w:cs="TH SarabunPSK" w:hint="cs"/>
                <w:szCs w:val="24"/>
                <w:cs/>
              </w:rPr>
              <w:t>คน เพื่อหา</w:t>
            </w:r>
            <w:r>
              <w:rPr>
                <w:rFonts w:ascii="TH SarabunPSK" w:eastAsia="BrowalliaNew-Bold" w:hAnsi="TH SarabunPSK" w:cs="TH SarabunPSK"/>
                <w:szCs w:val="24"/>
              </w:rPr>
              <w:t>:</w:t>
            </w:r>
          </w:p>
          <w:p w14:paraId="1A902067" w14:textId="77777777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ความยากง่าย อำนาจจำแนกรายข้อ</w:t>
            </w:r>
          </w:p>
          <w:p w14:paraId="197A247D" w14:textId="1F5C869D" w:rsid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ความเที่ยง/ความเชื่อมั่นของข้อสอบ</w:t>
            </w:r>
          </w:p>
          <w:p w14:paraId="19E1A4EA" w14:textId="1F4C3009" w:rsidR="009C4C84" w:rsidRPr="009C4C84" w:rsidRDefault="009C4C84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จัดทำรายงาน</w:t>
            </w:r>
          </w:p>
        </w:tc>
        <w:tc>
          <w:tcPr>
            <w:tcW w:w="604" w:type="pct"/>
          </w:tcPr>
          <w:p w14:paraId="7EE05D39" w14:textId="77777777" w:rsidR="00B07D01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สร้างข้อสอบวัดด้านทักษะพิสัย</w:t>
            </w:r>
          </w:p>
          <w:p w14:paraId="008053B1" w14:textId="406883C3" w:rsidR="00A551BD" w:rsidRPr="009C4C84" w:rsidRDefault="00A551BD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อิงตาม</w:t>
            </w:r>
            <w:r w:rsidR="00500F73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แนวคิด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ทฤษฎีที่สังเคราะห์ และจัดทำให้ครอบคลุมกับ</w:t>
            </w:r>
            <w:r w:rsidR="00500F73">
              <w:rPr>
                <w:rFonts w:ascii="TH SarabunPSK" w:eastAsia="BrowalliaNew-Bold" w:hAnsi="TH SarabunPSK" w:cs="TH SarabunPSK" w:hint="cs"/>
                <w:szCs w:val="24"/>
                <w:cs/>
              </w:rPr>
              <w:t>แนวคิด ทฤษฎีที่สังเคราะห์</w:t>
            </w:r>
            <w:r w:rsidR="00500F73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ต่อไป (ให้ปรึกษาอาจารย์ผู้สอน)</w:t>
            </w:r>
          </w:p>
        </w:tc>
        <w:tc>
          <w:tcPr>
            <w:tcW w:w="649" w:type="pct"/>
          </w:tcPr>
          <w:p w14:paraId="4ABC7C27" w14:textId="77777777" w:rsidR="00B07D01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กระบวนการหาคุณภาพข้อสอบวัดด้านทักษะพิสัย</w:t>
            </w:r>
          </w:p>
          <w:p w14:paraId="3BF3D071" w14:textId="77777777" w:rsidR="00FD7051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ความตรงเชิงเนื้อหา</w:t>
            </w:r>
          </w:p>
          <w:p w14:paraId="13904496" w14:textId="77777777" w:rsidR="00FD7051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 xml:space="preserve">Try out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กับนักเรียนอย่าง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 xml:space="preserve">น้อย </w:t>
            </w:r>
            <w:r>
              <w:rPr>
                <w:rFonts w:ascii="TH SarabunPSK" w:eastAsia="BrowalliaNew-Bold" w:hAnsi="TH SarabunPSK" w:cs="TH SarabunPSK"/>
                <w:szCs w:val="24"/>
              </w:rPr>
              <w:t xml:space="preserve">30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คน เพื่อหา</w:t>
            </w:r>
            <w:r>
              <w:rPr>
                <w:rFonts w:ascii="TH SarabunPSK" w:eastAsia="BrowalliaNew-Bold" w:hAnsi="TH SarabunPSK" w:cs="TH SarabunPSK"/>
                <w:szCs w:val="24"/>
              </w:rPr>
              <w:t>:</w:t>
            </w:r>
          </w:p>
          <w:p w14:paraId="20A3F78D" w14:textId="77777777" w:rsidR="00FD7051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ความยากง่าย อำนาจจำแนกรายข้อ</w:t>
            </w:r>
          </w:p>
          <w:p w14:paraId="4D5C9385" w14:textId="77777777" w:rsidR="00FD7051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ความเที่ยง/ความเชื่อมั่นของข้อสอบ</w:t>
            </w:r>
          </w:p>
          <w:p w14:paraId="561766FF" w14:textId="7394311A" w:rsidR="00FD7051" w:rsidRPr="009C4C84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จัดทำรายงาน</w:t>
            </w:r>
          </w:p>
        </w:tc>
        <w:tc>
          <w:tcPr>
            <w:tcW w:w="781" w:type="pct"/>
          </w:tcPr>
          <w:p w14:paraId="5AD7193B" w14:textId="26A52478" w:rsidR="00B07D01" w:rsidRPr="009C4C84" w:rsidRDefault="00B07D0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กิจกรรมในชั้นเรียน</w:t>
            </w:r>
            <w:r w:rsidR="00A551BD">
              <w:rPr>
                <w:rFonts w:ascii="TH SarabunPSK" w:eastAsia="BrowalliaNew-Bold" w:hAnsi="TH SarabunPSK" w:cs="TH SarabunPSK" w:hint="cs"/>
                <w:szCs w:val="24"/>
                <w:cs/>
              </w:rPr>
              <w:t>แบบร่วมมือกันทำงาน</w:t>
            </w:r>
            <w:r w:rsidR="00F502F5">
              <w:rPr>
                <w:rFonts w:ascii="TH SarabunPSK" w:eastAsia="BrowalliaNew-Bold" w:hAnsi="TH SarabunPSK" w:cs="TH SarabunPSK"/>
                <w:szCs w:val="24"/>
              </w:rPr>
              <w:t xml:space="preserve">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เช่น </w:t>
            </w:r>
            <w:r w:rsidR="00F502F5">
              <w:rPr>
                <w:rFonts w:ascii="TH SarabunPSK" w:eastAsia="BrowalliaNew-Bold" w:hAnsi="TH SarabunPSK" w:cs="TH SarabunPSK" w:hint="cs"/>
                <w:szCs w:val="24"/>
                <w:cs/>
              </w:rPr>
              <w:t>การ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สร้างแบบวัดด้านจิตพิสัย/ การนำเสนอผลงาน/กิจกรรมการปฏิบัติอื่น ๆ ที่ผู้สอนและผู้เรียนร่วมกันกำหนด </w:t>
            </w:r>
          </w:p>
        </w:tc>
        <w:tc>
          <w:tcPr>
            <w:tcW w:w="430" w:type="pct"/>
          </w:tcPr>
          <w:p w14:paraId="43342854" w14:textId="77777777" w:rsidR="00FD7051" w:rsidRDefault="00A551BD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ข้อสอบเลือกตอบ</w:t>
            </w:r>
            <w:r w:rsidR="00FD7051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จำนวน </w:t>
            </w:r>
          </w:p>
          <w:p w14:paraId="08EFD483" w14:textId="21513392" w:rsidR="00B07D01" w:rsidRPr="00A551BD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 xml:space="preserve">40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ข้อ</w:t>
            </w:r>
          </w:p>
        </w:tc>
        <w:tc>
          <w:tcPr>
            <w:tcW w:w="430" w:type="pct"/>
          </w:tcPr>
          <w:p w14:paraId="569356D1" w14:textId="77777777" w:rsidR="00FD7051" w:rsidRDefault="00A551BD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ข้อสอบเลือกตอบ</w:t>
            </w:r>
            <w:r w:rsidR="00FD7051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จำนวน </w:t>
            </w:r>
          </w:p>
          <w:p w14:paraId="73B86487" w14:textId="42FBF283" w:rsidR="00B07D01" w:rsidRPr="009C4C84" w:rsidRDefault="00FD7051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 xml:space="preserve">40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ข้อ</w:t>
            </w:r>
          </w:p>
        </w:tc>
        <w:tc>
          <w:tcPr>
            <w:tcW w:w="425" w:type="pct"/>
          </w:tcPr>
          <w:p w14:paraId="44848486" w14:textId="2C0AFC92" w:rsidR="00B07D01" w:rsidRDefault="00A551BD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การแสดงความรู้ความคิดเห็น</w:t>
            </w:r>
          </w:p>
          <w:p w14:paraId="4FAFDE77" w14:textId="77777777" w:rsidR="00A551BD" w:rsidRDefault="00A551BD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การร่วมอภิปราย</w:t>
            </w:r>
          </w:p>
          <w:p w14:paraId="03F57F11" w14:textId="1113BC49" w:rsidR="00A551BD" w:rsidRPr="009C4C84" w:rsidRDefault="00500F73" w:rsidP="0050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การแสดงคุณลักษณะความเป็น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ครู เช่น</w:t>
            </w:r>
            <w:r w:rsidR="00A551BD">
              <w:rPr>
                <w:rFonts w:ascii="TH SarabunPSK" w:eastAsia="BrowalliaNew-Bold" w:hAnsi="TH SarabunPSK" w:cs="TH SarabunPSK" w:hint="cs"/>
                <w:szCs w:val="24"/>
                <w:cs/>
              </w:rPr>
              <w:t>ความรับผิดชอบ</w:t>
            </w:r>
          </w:p>
        </w:tc>
      </w:tr>
      <w:tr w:rsidR="00FD7051" w:rsidRPr="009C4C84" w14:paraId="61C19753" w14:textId="77777777" w:rsidTr="00A551BD">
        <w:tc>
          <w:tcPr>
            <w:tcW w:w="470" w:type="pct"/>
          </w:tcPr>
          <w:p w14:paraId="2CDADD29" w14:textId="0D031B64" w:rsidR="00B07D01" w:rsidRPr="009C4C84" w:rsidRDefault="009C4C84" w:rsidP="00B07D0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lastRenderedPageBreak/>
              <w:t>คะแนนเต็ม</w:t>
            </w:r>
          </w:p>
        </w:tc>
        <w:tc>
          <w:tcPr>
            <w:tcW w:w="605" w:type="pct"/>
          </w:tcPr>
          <w:p w14:paraId="63632D82" w14:textId="1EF52234" w:rsidR="00B07D01" w:rsidRPr="009C4C84" w:rsidRDefault="00B07D01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606" w:type="pct"/>
          </w:tcPr>
          <w:p w14:paraId="6ED5B63B" w14:textId="364C2C4C" w:rsidR="00B07D01" w:rsidRPr="009C4C84" w:rsidRDefault="00B07D01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604" w:type="pct"/>
          </w:tcPr>
          <w:p w14:paraId="17BCE5C1" w14:textId="502C6642" w:rsidR="00B07D01" w:rsidRPr="009C4C84" w:rsidRDefault="00B07D01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649" w:type="pct"/>
          </w:tcPr>
          <w:p w14:paraId="44C6DB61" w14:textId="20197022" w:rsidR="00B07D01" w:rsidRPr="009C4C84" w:rsidRDefault="00B07D01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781" w:type="pct"/>
          </w:tcPr>
          <w:p w14:paraId="1BDAEFE8" w14:textId="6A45602E" w:rsidR="00B07D01" w:rsidRPr="009C4C84" w:rsidRDefault="00B07D01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430" w:type="pct"/>
          </w:tcPr>
          <w:p w14:paraId="39325EB0" w14:textId="3EA956E0" w:rsidR="00B07D01" w:rsidRPr="009C4C84" w:rsidRDefault="009C4C84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>20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 คะแนน</w:t>
            </w:r>
          </w:p>
        </w:tc>
        <w:tc>
          <w:tcPr>
            <w:tcW w:w="430" w:type="pct"/>
          </w:tcPr>
          <w:p w14:paraId="5C6763BF" w14:textId="0B3F4B07" w:rsidR="00B07D01" w:rsidRPr="009C4C84" w:rsidRDefault="009C4C84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20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425" w:type="pct"/>
          </w:tcPr>
          <w:p w14:paraId="056A801D" w14:textId="141B0F03" w:rsidR="00B07D01" w:rsidRPr="009C4C84" w:rsidRDefault="009C4C84" w:rsidP="00694D9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C4C84">
              <w:rPr>
                <w:rFonts w:ascii="TH SarabunPSK" w:eastAsia="BrowalliaNew-Bold" w:hAnsi="TH SarabunPSK" w:cs="TH SarabunPSK"/>
                <w:szCs w:val="24"/>
              </w:rPr>
              <w:t xml:space="preserve">10 </w:t>
            </w: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</w:t>
            </w:r>
          </w:p>
        </w:tc>
      </w:tr>
      <w:tr w:rsidR="00FD7051" w:rsidRPr="009C4C84" w14:paraId="6CABFB59" w14:textId="77777777" w:rsidTr="00A551BD">
        <w:tc>
          <w:tcPr>
            <w:tcW w:w="470" w:type="pct"/>
          </w:tcPr>
          <w:p w14:paraId="5E0B3DFF" w14:textId="498C2551" w:rsidR="00B07D01" w:rsidRPr="009C4C84" w:rsidRDefault="009C4C84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 w:rsidRPr="009C4C84">
              <w:rPr>
                <w:rFonts w:ascii="TH SarabunPSK" w:eastAsia="BrowalliaNew-Bold" w:hAnsi="TH SarabunPSK" w:cs="TH SarabunPSK" w:hint="cs"/>
                <w:szCs w:val="24"/>
                <w:cs/>
              </w:rPr>
              <w:t>คะแนนที่ได้</w:t>
            </w:r>
          </w:p>
        </w:tc>
        <w:tc>
          <w:tcPr>
            <w:tcW w:w="605" w:type="pct"/>
          </w:tcPr>
          <w:p w14:paraId="70563E32" w14:textId="27F4AF0C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</w:t>
            </w:r>
          </w:p>
        </w:tc>
        <w:tc>
          <w:tcPr>
            <w:tcW w:w="606" w:type="pct"/>
          </w:tcPr>
          <w:p w14:paraId="379CE6D8" w14:textId="30A63F55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...................</w:t>
            </w:r>
          </w:p>
        </w:tc>
        <w:tc>
          <w:tcPr>
            <w:tcW w:w="604" w:type="pct"/>
          </w:tcPr>
          <w:p w14:paraId="1950CEDA" w14:textId="7279D150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....................</w:t>
            </w:r>
          </w:p>
        </w:tc>
        <w:tc>
          <w:tcPr>
            <w:tcW w:w="649" w:type="pct"/>
          </w:tcPr>
          <w:p w14:paraId="4C1C47A1" w14:textId="25B95780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...................</w:t>
            </w:r>
          </w:p>
        </w:tc>
        <w:tc>
          <w:tcPr>
            <w:tcW w:w="781" w:type="pct"/>
          </w:tcPr>
          <w:p w14:paraId="73F4BB6F" w14:textId="6AFD1872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</w:t>
            </w:r>
          </w:p>
        </w:tc>
        <w:tc>
          <w:tcPr>
            <w:tcW w:w="430" w:type="pct"/>
          </w:tcPr>
          <w:p w14:paraId="0EC78A43" w14:textId="1729E15E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</w:t>
            </w:r>
          </w:p>
        </w:tc>
        <w:tc>
          <w:tcPr>
            <w:tcW w:w="430" w:type="pct"/>
          </w:tcPr>
          <w:p w14:paraId="180FE669" w14:textId="1F0FC647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</w:t>
            </w:r>
          </w:p>
        </w:tc>
        <w:tc>
          <w:tcPr>
            <w:tcW w:w="425" w:type="pct"/>
          </w:tcPr>
          <w:p w14:paraId="35071B38" w14:textId="7964516E" w:rsidR="00B07D01" w:rsidRPr="009C4C84" w:rsidRDefault="00FD7051" w:rsidP="00FD70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t>..................</w:t>
            </w:r>
          </w:p>
        </w:tc>
      </w:tr>
    </w:tbl>
    <w:p w14:paraId="3ED67255" w14:textId="77777777" w:rsidR="00B07D01" w:rsidRDefault="00B07D01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5807B9" w14:textId="10F91E99" w:rsidR="00694D9B" w:rsidRDefault="005D3145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00349E" wp14:editId="40178AE1">
            <wp:simplePos x="0" y="0"/>
            <wp:positionH relativeFrom="column">
              <wp:posOffset>1905</wp:posOffset>
            </wp:positionH>
            <wp:positionV relativeFrom="paragraph">
              <wp:posOffset>234950</wp:posOffset>
            </wp:positionV>
            <wp:extent cx="4660900" cy="3802380"/>
            <wp:effectExtent l="0" t="0" r="6350" b="7620"/>
            <wp:wrapSquare wrapText="bothSides"/>
            <wp:docPr id="2095305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09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9B" w:rsidRPr="00FD7051">
        <w:rPr>
          <w:rFonts w:ascii="TH SarabunPSK" w:eastAsia="BrowalliaNew-Bold" w:hAnsi="TH SarabunPSK" w:cs="TH SarabunPSK" w:hint="cs"/>
          <w:b/>
          <w:bCs/>
          <w:sz w:val="28"/>
          <w:cs/>
        </w:rPr>
        <w:t>เกณฑ์การประเมิน</w:t>
      </w:r>
      <w:r w:rsidR="00694D9B" w:rsidRPr="00694D9B">
        <w:rPr>
          <w:rFonts w:ascii="TH SarabunPSK" w:eastAsia="BrowalliaNew-Bold" w:hAnsi="TH SarabunPSK" w:cs="TH SarabunPSK" w:hint="cs"/>
          <w:sz w:val="28"/>
          <w:cs/>
        </w:rPr>
        <w:t xml:space="preserve"> อิงจากกองบริการการศึกษา มหาวิทยาลัยราชภัฏสวนสุนันทา</w:t>
      </w:r>
    </w:p>
    <w:p w14:paraId="5D4ECACE" w14:textId="4D4FFF11" w:rsidR="00FD7051" w:rsidRPr="00694D9B" w:rsidRDefault="00FD7051" w:rsidP="00FD70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>
        <w:rPr>
          <w:rFonts w:ascii="TH SarabunPSK" w:eastAsia="BrowalliaNew-Bold" w:hAnsi="TH SarabunPSK" w:cs="TH SarabunPSK"/>
          <w:sz w:val="28"/>
        </w:rPr>
        <w:br w:type="textWrapping" w:clear="all"/>
      </w:r>
    </w:p>
    <w:sectPr w:rsidR="00FD7051" w:rsidRPr="00694D9B" w:rsidSect="0075058E">
      <w:headerReference w:type="default" r:id="rId51"/>
      <w:pgSz w:w="12240" w:h="15840"/>
      <w:pgMar w:top="1080" w:right="924" w:bottom="539" w:left="1077" w:header="425" w:footer="62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EF6A" w14:textId="77777777" w:rsidR="008620B8" w:rsidRDefault="008620B8">
      <w:r>
        <w:separator/>
      </w:r>
    </w:p>
  </w:endnote>
  <w:endnote w:type="continuationSeparator" w:id="0">
    <w:p w14:paraId="1C44C3EE" w14:textId="77777777" w:rsidR="008620B8" w:rsidRDefault="0086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Naramit">
    <w:altName w:val="Cordia New"/>
    <w:panose1 w:val="00000000000000000000"/>
    <w:charset w:val="00"/>
    <w:family w:val="roman"/>
    <w:notTrueType/>
    <w:pitch w:val="default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8A6" w14:textId="77777777" w:rsidR="008620B8" w:rsidRDefault="008620B8">
      <w:r>
        <w:separator/>
      </w:r>
    </w:p>
  </w:footnote>
  <w:footnote w:type="continuationSeparator" w:id="0">
    <w:p w14:paraId="6D3D6F14" w14:textId="77777777" w:rsidR="008620B8" w:rsidRDefault="0086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3AB3" w14:textId="77777777" w:rsidR="001C7B3E" w:rsidRPr="000C0698" w:rsidRDefault="001C7B3E" w:rsidP="001C7B3E">
    <w:pPr>
      <w:pStyle w:val="Header"/>
      <w:jc w:val="right"/>
      <w:rPr>
        <w:rFonts w:ascii="TH SarabunPSK" w:hAnsi="TH SarabunPSK" w:cs="TH SarabunPSK"/>
        <w:szCs w:val="24"/>
      </w:rPr>
    </w:pPr>
    <w:r w:rsidRPr="000C0698">
      <w:rPr>
        <w:rFonts w:ascii="TH SarabunPSK" w:hAnsi="TH SarabunPSK" w:cs="TH SarabunPSK"/>
        <w:szCs w:val="24"/>
        <w:cs/>
      </w:rPr>
      <w:t>มคอ. ๓</w:t>
    </w:r>
  </w:p>
  <w:p w14:paraId="53D9C9CE" w14:textId="77777777" w:rsidR="001C7B3E" w:rsidRPr="000C0698" w:rsidRDefault="001C7B3E" w:rsidP="001C7B3E">
    <w:pPr>
      <w:pStyle w:val="Header"/>
      <w:jc w:val="right"/>
      <w:rPr>
        <w:rFonts w:ascii="TH SarabunPSK" w:hAnsi="TH SarabunPSK" w:cs="TH SarabunPSK"/>
        <w:szCs w:val="24"/>
        <w:cs/>
      </w:rPr>
    </w:pPr>
    <w:r w:rsidRPr="000C0698">
      <w:rPr>
        <w:rFonts w:ascii="TH SarabunPSK" w:hAnsi="TH SarabunPSK" w:cs="TH SarabunPSK"/>
        <w:szCs w:val="24"/>
        <w:cs/>
      </w:rPr>
      <w:t xml:space="preserve">หลักสูตรระดับปริญญา  </w:t>
    </w:r>
    <w:r w:rsidRPr="000C0698">
      <w:rPr>
        <w:rFonts w:ascii="TH SarabunPSK" w:hAnsi="TH SarabunPSK" w:cs="TH SarabunPSK"/>
        <w:szCs w:val="24"/>
      </w:rPr>
      <w:sym w:font="Wingdings" w:char="F0FE"/>
    </w:r>
    <w:r w:rsidRPr="000C0698">
      <w:rPr>
        <w:rFonts w:ascii="TH SarabunPSK" w:hAnsi="TH SarabunPSK" w:cs="TH SarabunPSK"/>
        <w:szCs w:val="24"/>
        <w:cs/>
      </w:rPr>
      <w:t xml:space="preserve"> ตรี  </w:t>
    </w:r>
    <w:r w:rsidRPr="000C0698">
      <w:rPr>
        <w:rFonts w:ascii="TH SarabunPSK" w:hAnsi="TH SarabunPSK" w:cs="TH SarabunPSK"/>
        <w:szCs w:val="24"/>
      </w:rPr>
      <w:sym w:font="Wingdings" w:char="F06F"/>
    </w:r>
    <w:r w:rsidRPr="000C0698">
      <w:rPr>
        <w:rFonts w:ascii="TH SarabunPSK" w:hAnsi="TH SarabunPSK" w:cs="TH SarabunPSK"/>
        <w:szCs w:val="24"/>
        <w:cs/>
      </w:rPr>
      <w:t xml:space="preserve"> โท </w:t>
    </w:r>
    <w:r w:rsidRPr="000C0698">
      <w:rPr>
        <w:rFonts w:ascii="TH SarabunPSK" w:hAnsi="TH SarabunPSK" w:cs="TH SarabunPSK"/>
        <w:szCs w:val="24"/>
      </w:rPr>
      <w:sym w:font="Wingdings" w:char="F06F"/>
    </w:r>
    <w:r w:rsidRPr="000C0698">
      <w:rPr>
        <w:rFonts w:ascii="TH SarabunPSK" w:hAnsi="TH SarabunPSK" w:cs="TH SarabunPSK"/>
        <w:szCs w:val="24"/>
        <w:cs/>
      </w:rPr>
      <w:t xml:space="preserve"> เอก</w:t>
    </w:r>
  </w:p>
  <w:p w14:paraId="39FCF2A4" w14:textId="77777777" w:rsidR="001C7B3E" w:rsidRDefault="001C7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435E8"/>
    <w:multiLevelType w:val="multilevel"/>
    <w:tmpl w:val="2912E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910" w:hanging="480"/>
      </w:pPr>
      <w:rPr>
        <w:rFonts w:hint="default"/>
        <w:b/>
        <w:sz w:val="32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  <w:b w:val="0"/>
        <w:bCs/>
        <w:sz w:val="32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  <w:b/>
        <w:sz w:val="32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37691201">
    <w:abstractNumId w:val="0"/>
  </w:num>
  <w:num w:numId="2" w16cid:durableId="1692684249">
    <w:abstractNumId w:val="3"/>
  </w:num>
  <w:num w:numId="3" w16cid:durableId="685178961">
    <w:abstractNumId w:val="16"/>
  </w:num>
  <w:num w:numId="4" w16cid:durableId="1115909616">
    <w:abstractNumId w:val="7"/>
  </w:num>
  <w:num w:numId="5" w16cid:durableId="1376663286">
    <w:abstractNumId w:val="8"/>
  </w:num>
  <w:num w:numId="6" w16cid:durableId="915015448">
    <w:abstractNumId w:val="12"/>
  </w:num>
  <w:num w:numId="7" w16cid:durableId="1264344497">
    <w:abstractNumId w:val="1"/>
  </w:num>
  <w:num w:numId="8" w16cid:durableId="1013384343">
    <w:abstractNumId w:val="15"/>
  </w:num>
  <w:num w:numId="9" w16cid:durableId="608665188">
    <w:abstractNumId w:val="13"/>
  </w:num>
  <w:num w:numId="10" w16cid:durableId="445319782">
    <w:abstractNumId w:val="6"/>
  </w:num>
  <w:num w:numId="11" w16cid:durableId="1791316447">
    <w:abstractNumId w:val="10"/>
  </w:num>
  <w:num w:numId="12" w16cid:durableId="1096826274">
    <w:abstractNumId w:val="4"/>
  </w:num>
  <w:num w:numId="13" w16cid:durableId="553471708">
    <w:abstractNumId w:val="9"/>
  </w:num>
  <w:num w:numId="14" w16cid:durableId="61607785">
    <w:abstractNumId w:val="2"/>
  </w:num>
  <w:num w:numId="15" w16cid:durableId="388768292">
    <w:abstractNumId w:val="11"/>
  </w:num>
  <w:num w:numId="16" w16cid:durableId="535700388">
    <w:abstractNumId w:val="5"/>
  </w:num>
  <w:num w:numId="17" w16cid:durableId="136538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1776"/>
    <w:rsid w:val="0000251B"/>
    <w:rsid w:val="00010787"/>
    <w:rsid w:val="00012917"/>
    <w:rsid w:val="00016790"/>
    <w:rsid w:val="00023F29"/>
    <w:rsid w:val="000245D5"/>
    <w:rsid w:val="000303B5"/>
    <w:rsid w:val="000345E0"/>
    <w:rsid w:val="00051F34"/>
    <w:rsid w:val="000534DE"/>
    <w:rsid w:val="0005509B"/>
    <w:rsid w:val="000569D9"/>
    <w:rsid w:val="000760CC"/>
    <w:rsid w:val="00080D5A"/>
    <w:rsid w:val="000865EA"/>
    <w:rsid w:val="00087CED"/>
    <w:rsid w:val="00092AC9"/>
    <w:rsid w:val="000A0E3B"/>
    <w:rsid w:val="000A5B0C"/>
    <w:rsid w:val="000B053B"/>
    <w:rsid w:val="000B0952"/>
    <w:rsid w:val="000B39C2"/>
    <w:rsid w:val="000C0698"/>
    <w:rsid w:val="000C2B21"/>
    <w:rsid w:val="000D0385"/>
    <w:rsid w:val="000D22F8"/>
    <w:rsid w:val="000D35C0"/>
    <w:rsid w:val="000D6D53"/>
    <w:rsid w:val="000E3C5D"/>
    <w:rsid w:val="000F06FD"/>
    <w:rsid w:val="000F4C0C"/>
    <w:rsid w:val="000F55FE"/>
    <w:rsid w:val="000F5FBE"/>
    <w:rsid w:val="000F66D9"/>
    <w:rsid w:val="000F7DF6"/>
    <w:rsid w:val="00105D9A"/>
    <w:rsid w:val="001153F8"/>
    <w:rsid w:val="00116560"/>
    <w:rsid w:val="0012306C"/>
    <w:rsid w:val="00125F79"/>
    <w:rsid w:val="00130BFE"/>
    <w:rsid w:val="00135B77"/>
    <w:rsid w:val="00140B00"/>
    <w:rsid w:val="00156F1A"/>
    <w:rsid w:val="0016233C"/>
    <w:rsid w:val="00162976"/>
    <w:rsid w:val="001665C0"/>
    <w:rsid w:val="00173616"/>
    <w:rsid w:val="00173E70"/>
    <w:rsid w:val="001746CF"/>
    <w:rsid w:val="0017602A"/>
    <w:rsid w:val="001767F7"/>
    <w:rsid w:val="001848C7"/>
    <w:rsid w:val="001863B3"/>
    <w:rsid w:val="001930FD"/>
    <w:rsid w:val="00194E09"/>
    <w:rsid w:val="00195F99"/>
    <w:rsid w:val="001A3C33"/>
    <w:rsid w:val="001A6B0F"/>
    <w:rsid w:val="001A7C85"/>
    <w:rsid w:val="001B53E3"/>
    <w:rsid w:val="001B5B0D"/>
    <w:rsid w:val="001C0D76"/>
    <w:rsid w:val="001C3B5F"/>
    <w:rsid w:val="001C6F9D"/>
    <w:rsid w:val="001C7307"/>
    <w:rsid w:val="001C75C3"/>
    <w:rsid w:val="001C7B3E"/>
    <w:rsid w:val="001C7E96"/>
    <w:rsid w:val="001D2CD1"/>
    <w:rsid w:val="001D3CD4"/>
    <w:rsid w:val="001E0676"/>
    <w:rsid w:val="001E17F4"/>
    <w:rsid w:val="001E210F"/>
    <w:rsid w:val="001E2C66"/>
    <w:rsid w:val="001E4DB4"/>
    <w:rsid w:val="001F27EF"/>
    <w:rsid w:val="001F5C7B"/>
    <w:rsid w:val="0020320A"/>
    <w:rsid w:val="0020455D"/>
    <w:rsid w:val="002130BB"/>
    <w:rsid w:val="0021468C"/>
    <w:rsid w:val="00232572"/>
    <w:rsid w:val="002327B0"/>
    <w:rsid w:val="00240A56"/>
    <w:rsid w:val="00242225"/>
    <w:rsid w:val="002440E7"/>
    <w:rsid w:val="0024599B"/>
    <w:rsid w:val="0024599F"/>
    <w:rsid w:val="00253578"/>
    <w:rsid w:val="00254A85"/>
    <w:rsid w:val="00256A43"/>
    <w:rsid w:val="002658D3"/>
    <w:rsid w:val="0026684B"/>
    <w:rsid w:val="00266E0E"/>
    <w:rsid w:val="00270972"/>
    <w:rsid w:val="00273F1C"/>
    <w:rsid w:val="00277ECE"/>
    <w:rsid w:val="00280E86"/>
    <w:rsid w:val="00284DDB"/>
    <w:rsid w:val="00287E7F"/>
    <w:rsid w:val="002928BB"/>
    <w:rsid w:val="002A4931"/>
    <w:rsid w:val="002A576A"/>
    <w:rsid w:val="002B3721"/>
    <w:rsid w:val="002B67AF"/>
    <w:rsid w:val="002C09FB"/>
    <w:rsid w:val="002C7B23"/>
    <w:rsid w:val="002D1D50"/>
    <w:rsid w:val="002D3E71"/>
    <w:rsid w:val="002D4CDF"/>
    <w:rsid w:val="002D598E"/>
    <w:rsid w:val="002E47E9"/>
    <w:rsid w:val="002F2A26"/>
    <w:rsid w:val="002F7BFC"/>
    <w:rsid w:val="00300048"/>
    <w:rsid w:val="00302D46"/>
    <w:rsid w:val="00303D18"/>
    <w:rsid w:val="0030606C"/>
    <w:rsid w:val="00311697"/>
    <w:rsid w:val="00316CC1"/>
    <w:rsid w:val="003253B8"/>
    <w:rsid w:val="00326195"/>
    <w:rsid w:val="00345C37"/>
    <w:rsid w:val="00347EFA"/>
    <w:rsid w:val="003519B6"/>
    <w:rsid w:val="0035228C"/>
    <w:rsid w:val="003527A1"/>
    <w:rsid w:val="0035640D"/>
    <w:rsid w:val="00360492"/>
    <w:rsid w:val="003634B6"/>
    <w:rsid w:val="0036361C"/>
    <w:rsid w:val="00366C2C"/>
    <w:rsid w:val="003752DF"/>
    <w:rsid w:val="0038058D"/>
    <w:rsid w:val="00381D78"/>
    <w:rsid w:val="00383783"/>
    <w:rsid w:val="00385F5B"/>
    <w:rsid w:val="0038608B"/>
    <w:rsid w:val="00386EA2"/>
    <w:rsid w:val="00390037"/>
    <w:rsid w:val="00391F8B"/>
    <w:rsid w:val="003931FC"/>
    <w:rsid w:val="0039742C"/>
    <w:rsid w:val="003A2497"/>
    <w:rsid w:val="003A32D5"/>
    <w:rsid w:val="003A49FD"/>
    <w:rsid w:val="003A4A86"/>
    <w:rsid w:val="003A5346"/>
    <w:rsid w:val="003B17A9"/>
    <w:rsid w:val="003B2123"/>
    <w:rsid w:val="003B4A13"/>
    <w:rsid w:val="003B6F00"/>
    <w:rsid w:val="003C1007"/>
    <w:rsid w:val="003C71C3"/>
    <w:rsid w:val="003D0813"/>
    <w:rsid w:val="003D26DF"/>
    <w:rsid w:val="003D34D5"/>
    <w:rsid w:val="003D45D8"/>
    <w:rsid w:val="003D6A48"/>
    <w:rsid w:val="003E605F"/>
    <w:rsid w:val="003F10CA"/>
    <w:rsid w:val="003F769E"/>
    <w:rsid w:val="00402790"/>
    <w:rsid w:val="0040454A"/>
    <w:rsid w:val="0040536C"/>
    <w:rsid w:val="00405511"/>
    <w:rsid w:val="004127B3"/>
    <w:rsid w:val="00412B4F"/>
    <w:rsid w:val="0041697D"/>
    <w:rsid w:val="00417365"/>
    <w:rsid w:val="004206FD"/>
    <w:rsid w:val="00421D7D"/>
    <w:rsid w:val="00423BC2"/>
    <w:rsid w:val="0042561F"/>
    <w:rsid w:val="004266C5"/>
    <w:rsid w:val="00430CEE"/>
    <w:rsid w:val="00431017"/>
    <w:rsid w:val="00431C96"/>
    <w:rsid w:val="00435E26"/>
    <w:rsid w:val="00442D18"/>
    <w:rsid w:val="00445857"/>
    <w:rsid w:val="00446C23"/>
    <w:rsid w:val="004502D9"/>
    <w:rsid w:val="00452A0A"/>
    <w:rsid w:val="00453A99"/>
    <w:rsid w:val="004557D7"/>
    <w:rsid w:val="004558D5"/>
    <w:rsid w:val="00456EDE"/>
    <w:rsid w:val="004578AA"/>
    <w:rsid w:val="00457F6C"/>
    <w:rsid w:val="00470EB4"/>
    <w:rsid w:val="00473339"/>
    <w:rsid w:val="00474611"/>
    <w:rsid w:val="0047609D"/>
    <w:rsid w:val="00477C3A"/>
    <w:rsid w:val="0048424C"/>
    <w:rsid w:val="00484C76"/>
    <w:rsid w:val="00494964"/>
    <w:rsid w:val="00496B2B"/>
    <w:rsid w:val="004A06B5"/>
    <w:rsid w:val="004A33AA"/>
    <w:rsid w:val="004A39E5"/>
    <w:rsid w:val="004A473B"/>
    <w:rsid w:val="004B1595"/>
    <w:rsid w:val="004B2F5A"/>
    <w:rsid w:val="004B48A2"/>
    <w:rsid w:val="004B4FEB"/>
    <w:rsid w:val="004B71F3"/>
    <w:rsid w:val="004B74CE"/>
    <w:rsid w:val="004B7BF5"/>
    <w:rsid w:val="004C574A"/>
    <w:rsid w:val="004D08CF"/>
    <w:rsid w:val="004D35E4"/>
    <w:rsid w:val="004D3F4C"/>
    <w:rsid w:val="004D50AF"/>
    <w:rsid w:val="004D520C"/>
    <w:rsid w:val="004D7090"/>
    <w:rsid w:val="004E05F3"/>
    <w:rsid w:val="004E577A"/>
    <w:rsid w:val="004E68E9"/>
    <w:rsid w:val="004F0BF4"/>
    <w:rsid w:val="00500F73"/>
    <w:rsid w:val="0050121B"/>
    <w:rsid w:val="005052B4"/>
    <w:rsid w:val="00505D46"/>
    <w:rsid w:val="005069AB"/>
    <w:rsid w:val="005130B3"/>
    <w:rsid w:val="005133BC"/>
    <w:rsid w:val="00515F42"/>
    <w:rsid w:val="005319CD"/>
    <w:rsid w:val="00536B9A"/>
    <w:rsid w:val="005475CD"/>
    <w:rsid w:val="0055019B"/>
    <w:rsid w:val="00550D7C"/>
    <w:rsid w:val="005518C2"/>
    <w:rsid w:val="0055222B"/>
    <w:rsid w:val="00553F9C"/>
    <w:rsid w:val="00565252"/>
    <w:rsid w:val="005661C0"/>
    <w:rsid w:val="00566B46"/>
    <w:rsid w:val="005734FB"/>
    <w:rsid w:val="0058383C"/>
    <w:rsid w:val="0059138D"/>
    <w:rsid w:val="00591525"/>
    <w:rsid w:val="00591B46"/>
    <w:rsid w:val="00594F43"/>
    <w:rsid w:val="005974F8"/>
    <w:rsid w:val="005A2591"/>
    <w:rsid w:val="005A3F78"/>
    <w:rsid w:val="005A4DDB"/>
    <w:rsid w:val="005A6964"/>
    <w:rsid w:val="005B2BCE"/>
    <w:rsid w:val="005B31B3"/>
    <w:rsid w:val="005B4EF4"/>
    <w:rsid w:val="005B562C"/>
    <w:rsid w:val="005B56DB"/>
    <w:rsid w:val="005C35A5"/>
    <w:rsid w:val="005D1C05"/>
    <w:rsid w:val="005D3145"/>
    <w:rsid w:val="005D4CD3"/>
    <w:rsid w:val="005D6DF4"/>
    <w:rsid w:val="005D71CC"/>
    <w:rsid w:val="005D7BB7"/>
    <w:rsid w:val="005D7D41"/>
    <w:rsid w:val="005E1D78"/>
    <w:rsid w:val="005E4121"/>
    <w:rsid w:val="005E5AF6"/>
    <w:rsid w:val="005F42D4"/>
    <w:rsid w:val="005F6FA0"/>
    <w:rsid w:val="0060103A"/>
    <w:rsid w:val="006025A0"/>
    <w:rsid w:val="00603F4A"/>
    <w:rsid w:val="006067AE"/>
    <w:rsid w:val="0061082F"/>
    <w:rsid w:val="0061153B"/>
    <w:rsid w:val="006143D0"/>
    <w:rsid w:val="00616EDB"/>
    <w:rsid w:val="00617064"/>
    <w:rsid w:val="00620490"/>
    <w:rsid w:val="00625ABE"/>
    <w:rsid w:val="00630EC4"/>
    <w:rsid w:val="00634739"/>
    <w:rsid w:val="00641320"/>
    <w:rsid w:val="00641906"/>
    <w:rsid w:val="006424ED"/>
    <w:rsid w:val="006518DC"/>
    <w:rsid w:val="00654002"/>
    <w:rsid w:val="00657996"/>
    <w:rsid w:val="0066014E"/>
    <w:rsid w:val="00677DA9"/>
    <w:rsid w:val="00680139"/>
    <w:rsid w:val="00684419"/>
    <w:rsid w:val="00686ADB"/>
    <w:rsid w:val="0068737A"/>
    <w:rsid w:val="00693DDD"/>
    <w:rsid w:val="00694D9B"/>
    <w:rsid w:val="006951D3"/>
    <w:rsid w:val="006957B7"/>
    <w:rsid w:val="00696EA9"/>
    <w:rsid w:val="0069712A"/>
    <w:rsid w:val="006A0E85"/>
    <w:rsid w:val="006A1A71"/>
    <w:rsid w:val="006A3B64"/>
    <w:rsid w:val="006A4FE4"/>
    <w:rsid w:val="006A739B"/>
    <w:rsid w:val="006B0D1B"/>
    <w:rsid w:val="006B2081"/>
    <w:rsid w:val="006B781F"/>
    <w:rsid w:val="006C2EA3"/>
    <w:rsid w:val="006C5A0A"/>
    <w:rsid w:val="006C725A"/>
    <w:rsid w:val="006C7AA4"/>
    <w:rsid w:val="006D1051"/>
    <w:rsid w:val="006D44C0"/>
    <w:rsid w:val="006D704B"/>
    <w:rsid w:val="006E21A8"/>
    <w:rsid w:val="006F3A2E"/>
    <w:rsid w:val="0070190C"/>
    <w:rsid w:val="00701EF0"/>
    <w:rsid w:val="00706EC0"/>
    <w:rsid w:val="0071449A"/>
    <w:rsid w:val="00721E19"/>
    <w:rsid w:val="0072261B"/>
    <w:rsid w:val="0072479D"/>
    <w:rsid w:val="007259CF"/>
    <w:rsid w:val="00730750"/>
    <w:rsid w:val="00740F0D"/>
    <w:rsid w:val="00741B69"/>
    <w:rsid w:val="00742F75"/>
    <w:rsid w:val="00746A1A"/>
    <w:rsid w:val="007473F5"/>
    <w:rsid w:val="00750079"/>
    <w:rsid w:val="0075058E"/>
    <w:rsid w:val="007536AA"/>
    <w:rsid w:val="0076299E"/>
    <w:rsid w:val="00764447"/>
    <w:rsid w:val="0076521D"/>
    <w:rsid w:val="00765913"/>
    <w:rsid w:val="00767756"/>
    <w:rsid w:val="00772D5A"/>
    <w:rsid w:val="0078163E"/>
    <w:rsid w:val="007826EA"/>
    <w:rsid w:val="007846E3"/>
    <w:rsid w:val="007847E3"/>
    <w:rsid w:val="007905AA"/>
    <w:rsid w:val="00796DFC"/>
    <w:rsid w:val="007A1676"/>
    <w:rsid w:val="007A4301"/>
    <w:rsid w:val="007A536C"/>
    <w:rsid w:val="007A7C83"/>
    <w:rsid w:val="007B1D33"/>
    <w:rsid w:val="007B780A"/>
    <w:rsid w:val="007C4BC1"/>
    <w:rsid w:val="007E455D"/>
    <w:rsid w:val="007E739C"/>
    <w:rsid w:val="007E7407"/>
    <w:rsid w:val="007F1152"/>
    <w:rsid w:val="007F2EA7"/>
    <w:rsid w:val="007F3061"/>
    <w:rsid w:val="007F3AA2"/>
    <w:rsid w:val="007F66BB"/>
    <w:rsid w:val="007F681F"/>
    <w:rsid w:val="00804CDF"/>
    <w:rsid w:val="00806A42"/>
    <w:rsid w:val="00806C79"/>
    <w:rsid w:val="00810966"/>
    <w:rsid w:val="00812062"/>
    <w:rsid w:val="00817E7C"/>
    <w:rsid w:val="00821880"/>
    <w:rsid w:val="00826BDB"/>
    <w:rsid w:val="0083304C"/>
    <w:rsid w:val="00837F1B"/>
    <w:rsid w:val="008424C4"/>
    <w:rsid w:val="00844EA6"/>
    <w:rsid w:val="00845FAB"/>
    <w:rsid w:val="008506A8"/>
    <w:rsid w:val="00851C4F"/>
    <w:rsid w:val="00860CD7"/>
    <w:rsid w:val="008616C5"/>
    <w:rsid w:val="00861AD9"/>
    <w:rsid w:val="008620B8"/>
    <w:rsid w:val="00866E2B"/>
    <w:rsid w:val="00867602"/>
    <w:rsid w:val="008747C0"/>
    <w:rsid w:val="00875D21"/>
    <w:rsid w:val="008910CE"/>
    <w:rsid w:val="008917DE"/>
    <w:rsid w:val="00892D2F"/>
    <w:rsid w:val="00895A22"/>
    <w:rsid w:val="008A10A0"/>
    <w:rsid w:val="008A1BFB"/>
    <w:rsid w:val="008A4042"/>
    <w:rsid w:val="008A4B4D"/>
    <w:rsid w:val="008A7A9A"/>
    <w:rsid w:val="008B0BAF"/>
    <w:rsid w:val="008B5DA1"/>
    <w:rsid w:val="008C2121"/>
    <w:rsid w:val="008D0843"/>
    <w:rsid w:val="008D3938"/>
    <w:rsid w:val="008D4B1C"/>
    <w:rsid w:val="008E06C4"/>
    <w:rsid w:val="008E1831"/>
    <w:rsid w:val="008E2622"/>
    <w:rsid w:val="008E454E"/>
    <w:rsid w:val="008E5BEF"/>
    <w:rsid w:val="008E6361"/>
    <w:rsid w:val="008F53D0"/>
    <w:rsid w:val="008F546D"/>
    <w:rsid w:val="008F5CB6"/>
    <w:rsid w:val="008F73C5"/>
    <w:rsid w:val="00915B53"/>
    <w:rsid w:val="00916A73"/>
    <w:rsid w:val="00921B2F"/>
    <w:rsid w:val="00922924"/>
    <w:rsid w:val="009233E0"/>
    <w:rsid w:val="00931575"/>
    <w:rsid w:val="00932474"/>
    <w:rsid w:val="00932D17"/>
    <w:rsid w:val="00934E97"/>
    <w:rsid w:val="0094402E"/>
    <w:rsid w:val="00944506"/>
    <w:rsid w:val="00945493"/>
    <w:rsid w:val="00947B24"/>
    <w:rsid w:val="009506E5"/>
    <w:rsid w:val="0095166F"/>
    <w:rsid w:val="009530AD"/>
    <w:rsid w:val="0095524B"/>
    <w:rsid w:val="00955DF5"/>
    <w:rsid w:val="009574C1"/>
    <w:rsid w:val="0095785E"/>
    <w:rsid w:val="009714BD"/>
    <w:rsid w:val="0097531C"/>
    <w:rsid w:val="00975DD8"/>
    <w:rsid w:val="00987F43"/>
    <w:rsid w:val="00987F58"/>
    <w:rsid w:val="009B20A0"/>
    <w:rsid w:val="009B4901"/>
    <w:rsid w:val="009B49FA"/>
    <w:rsid w:val="009C4C84"/>
    <w:rsid w:val="009D1A88"/>
    <w:rsid w:val="009E2B75"/>
    <w:rsid w:val="009E41B1"/>
    <w:rsid w:val="009E6046"/>
    <w:rsid w:val="009F4471"/>
    <w:rsid w:val="00A0473D"/>
    <w:rsid w:val="00A06E34"/>
    <w:rsid w:val="00A07643"/>
    <w:rsid w:val="00A106EC"/>
    <w:rsid w:val="00A11FB8"/>
    <w:rsid w:val="00A15363"/>
    <w:rsid w:val="00A1563E"/>
    <w:rsid w:val="00A15D0C"/>
    <w:rsid w:val="00A15EE6"/>
    <w:rsid w:val="00A2248E"/>
    <w:rsid w:val="00A27C3D"/>
    <w:rsid w:val="00A3169A"/>
    <w:rsid w:val="00A33B31"/>
    <w:rsid w:val="00A33BA1"/>
    <w:rsid w:val="00A33F85"/>
    <w:rsid w:val="00A35C71"/>
    <w:rsid w:val="00A35FBD"/>
    <w:rsid w:val="00A36EF6"/>
    <w:rsid w:val="00A40AFB"/>
    <w:rsid w:val="00A4256D"/>
    <w:rsid w:val="00A435CE"/>
    <w:rsid w:val="00A45041"/>
    <w:rsid w:val="00A464D6"/>
    <w:rsid w:val="00A47E33"/>
    <w:rsid w:val="00A53061"/>
    <w:rsid w:val="00A551BD"/>
    <w:rsid w:val="00A563A7"/>
    <w:rsid w:val="00A56408"/>
    <w:rsid w:val="00A60AC4"/>
    <w:rsid w:val="00A67B1D"/>
    <w:rsid w:val="00A70B91"/>
    <w:rsid w:val="00A715E3"/>
    <w:rsid w:val="00A745EE"/>
    <w:rsid w:val="00A7625C"/>
    <w:rsid w:val="00A76B61"/>
    <w:rsid w:val="00A83295"/>
    <w:rsid w:val="00A86D31"/>
    <w:rsid w:val="00A94282"/>
    <w:rsid w:val="00A94CD5"/>
    <w:rsid w:val="00AA4569"/>
    <w:rsid w:val="00AA59CA"/>
    <w:rsid w:val="00AA5DDC"/>
    <w:rsid w:val="00AB3923"/>
    <w:rsid w:val="00AB4E76"/>
    <w:rsid w:val="00AB5922"/>
    <w:rsid w:val="00AB777C"/>
    <w:rsid w:val="00AC3429"/>
    <w:rsid w:val="00AC7A09"/>
    <w:rsid w:val="00AD059C"/>
    <w:rsid w:val="00AD3CD9"/>
    <w:rsid w:val="00AD666C"/>
    <w:rsid w:val="00AD7E62"/>
    <w:rsid w:val="00AE0744"/>
    <w:rsid w:val="00AF0F54"/>
    <w:rsid w:val="00AF10CC"/>
    <w:rsid w:val="00AF132A"/>
    <w:rsid w:val="00AF1FD6"/>
    <w:rsid w:val="00AF7173"/>
    <w:rsid w:val="00AF7989"/>
    <w:rsid w:val="00B0136B"/>
    <w:rsid w:val="00B01B30"/>
    <w:rsid w:val="00B01F13"/>
    <w:rsid w:val="00B03562"/>
    <w:rsid w:val="00B06D23"/>
    <w:rsid w:val="00B07D01"/>
    <w:rsid w:val="00B10AA3"/>
    <w:rsid w:val="00B1208C"/>
    <w:rsid w:val="00B14C8B"/>
    <w:rsid w:val="00B15096"/>
    <w:rsid w:val="00B2306B"/>
    <w:rsid w:val="00B23F19"/>
    <w:rsid w:val="00B27831"/>
    <w:rsid w:val="00B321C9"/>
    <w:rsid w:val="00B34EC6"/>
    <w:rsid w:val="00B35A78"/>
    <w:rsid w:val="00B476E5"/>
    <w:rsid w:val="00B550C4"/>
    <w:rsid w:val="00B55F45"/>
    <w:rsid w:val="00B573AC"/>
    <w:rsid w:val="00B630AE"/>
    <w:rsid w:val="00B632A9"/>
    <w:rsid w:val="00B63440"/>
    <w:rsid w:val="00B67BAE"/>
    <w:rsid w:val="00B73096"/>
    <w:rsid w:val="00B7390E"/>
    <w:rsid w:val="00B73E75"/>
    <w:rsid w:val="00B80CF7"/>
    <w:rsid w:val="00B82811"/>
    <w:rsid w:val="00B8614E"/>
    <w:rsid w:val="00B9339E"/>
    <w:rsid w:val="00B934B1"/>
    <w:rsid w:val="00BA2287"/>
    <w:rsid w:val="00BA2A89"/>
    <w:rsid w:val="00BA2F5C"/>
    <w:rsid w:val="00BA4720"/>
    <w:rsid w:val="00BA6E44"/>
    <w:rsid w:val="00BB333B"/>
    <w:rsid w:val="00BB5EA0"/>
    <w:rsid w:val="00BB702A"/>
    <w:rsid w:val="00BC1A61"/>
    <w:rsid w:val="00BC3D82"/>
    <w:rsid w:val="00BC6052"/>
    <w:rsid w:val="00BC68EA"/>
    <w:rsid w:val="00BC695A"/>
    <w:rsid w:val="00BD1310"/>
    <w:rsid w:val="00BD416A"/>
    <w:rsid w:val="00BD66D3"/>
    <w:rsid w:val="00BD687F"/>
    <w:rsid w:val="00BE4450"/>
    <w:rsid w:val="00BE51D3"/>
    <w:rsid w:val="00BE5462"/>
    <w:rsid w:val="00BE6099"/>
    <w:rsid w:val="00BE738E"/>
    <w:rsid w:val="00BF3624"/>
    <w:rsid w:val="00BF36E7"/>
    <w:rsid w:val="00C01CB9"/>
    <w:rsid w:val="00C029A3"/>
    <w:rsid w:val="00C02A0C"/>
    <w:rsid w:val="00C030E6"/>
    <w:rsid w:val="00C11FF5"/>
    <w:rsid w:val="00C138B9"/>
    <w:rsid w:val="00C15F94"/>
    <w:rsid w:val="00C20AFC"/>
    <w:rsid w:val="00C2131D"/>
    <w:rsid w:val="00C21CFC"/>
    <w:rsid w:val="00C23D72"/>
    <w:rsid w:val="00C2438E"/>
    <w:rsid w:val="00C2709A"/>
    <w:rsid w:val="00C300A0"/>
    <w:rsid w:val="00C310AD"/>
    <w:rsid w:val="00C32F69"/>
    <w:rsid w:val="00C3397A"/>
    <w:rsid w:val="00C36349"/>
    <w:rsid w:val="00C42101"/>
    <w:rsid w:val="00C4415F"/>
    <w:rsid w:val="00C530BF"/>
    <w:rsid w:val="00C543E3"/>
    <w:rsid w:val="00C54AB0"/>
    <w:rsid w:val="00C5732F"/>
    <w:rsid w:val="00C72677"/>
    <w:rsid w:val="00C72A4E"/>
    <w:rsid w:val="00C742F1"/>
    <w:rsid w:val="00C74672"/>
    <w:rsid w:val="00C775C7"/>
    <w:rsid w:val="00C812BD"/>
    <w:rsid w:val="00C8262D"/>
    <w:rsid w:val="00C85A4A"/>
    <w:rsid w:val="00C87BDA"/>
    <w:rsid w:val="00C95A06"/>
    <w:rsid w:val="00CA14ED"/>
    <w:rsid w:val="00CA2FFF"/>
    <w:rsid w:val="00CA4305"/>
    <w:rsid w:val="00CA6453"/>
    <w:rsid w:val="00CB0AB2"/>
    <w:rsid w:val="00CB2E04"/>
    <w:rsid w:val="00CB425D"/>
    <w:rsid w:val="00CB463F"/>
    <w:rsid w:val="00CC4E37"/>
    <w:rsid w:val="00CD311D"/>
    <w:rsid w:val="00CD3FC3"/>
    <w:rsid w:val="00CD54F1"/>
    <w:rsid w:val="00CE0369"/>
    <w:rsid w:val="00CE649A"/>
    <w:rsid w:val="00CF03EF"/>
    <w:rsid w:val="00D01B7D"/>
    <w:rsid w:val="00D1046D"/>
    <w:rsid w:val="00D134AA"/>
    <w:rsid w:val="00D13812"/>
    <w:rsid w:val="00D1474A"/>
    <w:rsid w:val="00D20FBA"/>
    <w:rsid w:val="00D218B1"/>
    <w:rsid w:val="00D21F15"/>
    <w:rsid w:val="00D22D44"/>
    <w:rsid w:val="00D312A8"/>
    <w:rsid w:val="00D360C8"/>
    <w:rsid w:val="00D4320C"/>
    <w:rsid w:val="00D506AD"/>
    <w:rsid w:val="00D51236"/>
    <w:rsid w:val="00D52B2F"/>
    <w:rsid w:val="00D54436"/>
    <w:rsid w:val="00D554C6"/>
    <w:rsid w:val="00D56ADD"/>
    <w:rsid w:val="00D572C4"/>
    <w:rsid w:val="00D6361E"/>
    <w:rsid w:val="00D64BCE"/>
    <w:rsid w:val="00D720D5"/>
    <w:rsid w:val="00D728B1"/>
    <w:rsid w:val="00D90658"/>
    <w:rsid w:val="00D96C1A"/>
    <w:rsid w:val="00DA0FBC"/>
    <w:rsid w:val="00DA2058"/>
    <w:rsid w:val="00DA3515"/>
    <w:rsid w:val="00DB4773"/>
    <w:rsid w:val="00DC5917"/>
    <w:rsid w:val="00DD3B91"/>
    <w:rsid w:val="00DE0364"/>
    <w:rsid w:val="00DF027C"/>
    <w:rsid w:val="00DF49F9"/>
    <w:rsid w:val="00DF4D87"/>
    <w:rsid w:val="00DF53E4"/>
    <w:rsid w:val="00DF551D"/>
    <w:rsid w:val="00DF725A"/>
    <w:rsid w:val="00E0234E"/>
    <w:rsid w:val="00E03740"/>
    <w:rsid w:val="00E0472B"/>
    <w:rsid w:val="00E04845"/>
    <w:rsid w:val="00E07234"/>
    <w:rsid w:val="00E078B5"/>
    <w:rsid w:val="00E07C48"/>
    <w:rsid w:val="00E154E3"/>
    <w:rsid w:val="00E16E67"/>
    <w:rsid w:val="00E1766D"/>
    <w:rsid w:val="00E21969"/>
    <w:rsid w:val="00E2554C"/>
    <w:rsid w:val="00E27904"/>
    <w:rsid w:val="00E32398"/>
    <w:rsid w:val="00E33A62"/>
    <w:rsid w:val="00E342A7"/>
    <w:rsid w:val="00E36A6C"/>
    <w:rsid w:val="00E3755A"/>
    <w:rsid w:val="00E37810"/>
    <w:rsid w:val="00E41147"/>
    <w:rsid w:val="00E4350D"/>
    <w:rsid w:val="00E43DF2"/>
    <w:rsid w:val="00E4452D"/>
    <w:rsid w:val="00E44F2C"/>
    <w:rsid w:val="00E45938"/>
    <w:rsid w:val="00E472A9"/>
    <w:rsid w:val="00E508C3"/>
    <w:rsid w:val="00E52786"/>
    <w:rsid w:val="00E5583E"/>
    <w:rsid w:val="00E61883"/>
    <w:rsid w:val="00E62EFC"/>
    <w:rsid w:val="00E6324C"/>
    <w:rsid w:val="00E66A6E"/>
    <w:rsid w:val="00E67E08"/>
    <w:rsid w:val="00E728FE"/>
    <w:rsid w:val="00E72CD9"/>
    <w:rsid w:val="00E75332"/>
    <w:rsid w:val="00E80AAA"/>
    <w:rsid w:val="00E83037"/>
    <w:rsid w:val="00E87614"/>
    <w:rsid w:val="00E965C8"/>
    <w:rsid w:val="00EA2BE3"/>
    <w:rsid w:val="00EA7EC3"/>
    <w:rsid w:val="00EB0B80"/>
    <w:rsid w:val="00EB1C4C"/>
    <w:rsid w:val="00EB4913"/>
    <w:rsid w:val="00EC00A6"/>
    <w:rsid w:val="00EC1E9C"/>
    <w:rsid w:val="00EC63E1"/>
    <w:rsid w:val="00EE2AF6"/>
    <w:rsid w:val="00EE61F2"/>
    <w:rsid w:val="00EF13C7"/>
    <w:rsid w:val="00EF7A01"/>
    <w:rsid w:val="00F00005"/>
    <w:rsid w:val="00F02737"/>
    <w:rsid w:val="00F0557F"/>
    <w:rsid w:val="00F105F8"/>
    <w:rsid w:val="00F1134B"/>
    <w:rsid w:val="00F124FF"/>
    <w:rsid w:val="00F1407F"/>
    <w:rsid w:val="00F2202E"/>
    <w:rsid w:val="00F31198"/>
    <w:rsid w:val="00F373DF"/>
    <w:rsid w:val="00F4244D"/>
    <w:rsid w:val="00F472A0"/>
    <w:rsid w:val="00F502F5"/>
    <w:rsid w:val="00F53128"/>
    <w:rsid w:val="00F544A3"/>
    <w:rsid w:val="00F55F68"/>
    <w:rsid w:val="00F56587"/>
    <w:rsid w:val="00F6575D"/>
    <w:rsid w:val="00F72578"/>
    <w:rsid w:val="00F73D4C"/>
    <w:rsid w:val="00F74BD9"/>
    <w:rsid w:val="00F805B2"/>
    <w:rsid w:val="00F86043"/>
    <w:rsid w:val="00F8717B"/>
    <w:rsid w:val="00F936EA"/>
    <w:rsid w:val="00F95416"/>
    <w:rsid w:val="00F95A8D"/>
    <w:rsid w:val="00F963C0"/>
    <w:rsid w:val="00FA32DD"/>
    <w:rsid w:val="00FB1043"/>
    <w:rsid w:val="00FB222B"/>
    <w:rsid w:val="00FB2949"/>
    <w:rsid w:val="00FB32CD"/>
    <w:rsid w:val="00FB67E6"/>
    <w:rsid w:val="00FB70E4"/>
    <w:rsid w:val="00FC0EC9"/>
    <w:rsid w:val="00FC28D3"/>
    <w:rsid w:val="00FC2E44"/>
    <w:rsid w:val="00FC49FC"/>
    <w:rsid w:val="00FD3728"/>
    <w:rsid w:val="00FD7051"/>
    <w:rsid w:val="00FE1B7C"/>
    <w:rsid w:val="00FE49A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7F7FCF"/>
  <w15:docId w15:val="{B1000102-4AE4-49B5-92AA-076C437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5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FootnoteText">
    <w:name w:val="footnote text"/>
    <w:basedOn w:val="Normal"/>
    <w:link w:val="FootnoteTextChar"/>
    <w:rsid w:val="005F42D4"/>
    <w:rPr>
      <w:sz w:val="20"/>
      <w:szCs w:val="25"/>
    </w:rPr>
  </w:style>
  <w:style w:type="character" w:customStyle="1" w:styleId="FootnoteTextChar">
    <w:name w:val="Footnote Text Char"/>
    <w:link w:val="FootnoteText"/>
    <w:rsid w:val="005F42D4"/>
    <w:rPr>
      <w:szCs w:val="25"/>
    </w:rPr>
  </w:style>
  <w:style w:type="character" w:customStyle="1" w:styleId="Heading3Char">
    <w:name w:val="Heading 3 Char"/>
    <w:basedOn w:val="DefaultParagraphFont"/>
    <w:link w:val="Heading3"/>
    <w:semiHidden/>
    <w:rsid w:val="00E4452D"/>
    <w:rPr>
      <w:rFonts w:ascii="Cambria" w:eastAsia="Times New Roman" w:hAnsi="Cambria" w:cs="Angsana New"/>
      <w:b/>
      <w:bCs/>
      <w:color w:val="4F81BD"/>
      <w:sz w:val="24"/>
      <w:szCs w:val="28"/>
    </w:rPr>
  </w:style>
  <w:style w:type="paragraph" w:styleId="NormalWeb">
    <w:name w:val="Normal (Web)"/>
    <w:basedOn w:val="Normal"/>
    <w:uiPriority w:val="99"/>
    <w:rsid w:val="00E36A6C"/>
    <w:rPr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9552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5096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7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edu.ssru.ac.th/suttipong_bo/pluginfile.php/766/mod_resource/content/1/%E0%B8%A1%E0%B8%84%E0%B8%AD3%20%E0%B8%81%E0%B8%B2%E0%B8%A3%E0%B8%A7%E0%B8%B1%E0%B8%94%E0%B9%81%E0%B8%A5%E0%B8%B0%E0%B8%9B%E0%B8%A3%E0%B8%B0%E0%B9%80%E0%B8%A1%E0%B8%B4%E0%B8%99%E0%B8%9C%E0%B8%A5%E0%B8%81%E0%B8%B2%E0%B8%A3%E0%B9%80%E0%B8%A3%E0%B8%B5%E0%B8%A2%E0%B8%99%E0%B8%A3%E0%B8%B9%E0%B9%89%20EDC2101.pdf" TargetMode="External"/><Relationship Id="rId18" Type="http://schemas.openxmlformats.org/officeDocument/2006/relationships/hyperlink" Target="http://www.eledu.ssru.ac.th/suttipong_bo/pluginfile.php/773/mod_resource/content/1/POWERPOINT.pdf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www.eledu.ssru.ac.th/suttipong_bo/pluginfile.php/772/mod_resource/content/1/POWERPOINT.pdf" TargetMode="External"/><Relationship Id="rId21" Type="http://schemas.openxmlformats.org/officeDocument/2006/relationships/hyperlink" Target="http://www.eledu.ssru.ac.th/suttipong_bo/pluginfile.php/774/mod_resource/content/1/%E0%B9%80%E0%B8%AD%E0%B8%81%E0%B8%AA%E0%B8%B2%E0%B8%A3%E0%B8%AB%E0%B8%A1%E0%B8%B2%E0%B8%A2%E0%B9%80%E0%B8%A5%E0%B8%82%202.pdf" TargetMode="External"/><Relationship Id="rId34" Type="http://schemas.openxmlformats.org/officeDocument/2006/relationships/hyperlink" Target="http://www.eledu.ssru.ac.th/suttipong_bo/pluginfile.php/772/mod_resource/content/1/POWERPOINT.pdf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www.eledu.ssru.ac.th/suttipong_bo/pluginfile.php/772/mod_resource/content/1/POWERPOINT.pdf" TargetMode="External"/><Relationship Id="rId50" Type="http://schemas.microsoft.com/office/2007/relationships/hdphoto" Target="media/hdphoto1.wdp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ledu.ssru.ac.th/suttipong_bo/pluginfile.php/768/mod_resource/content/1/%E0%B9%80%E0%B8%AD%E0%B8%81%E0%B8%AA%E0%B8%B2%E0%B8%A3%E0%B8%AB%E0%B8%A1%E0%B8%B2%E0%B8%A2%E0%B9%80%E0%B8%A5%E0%B8%82%201.pdf" TargetMode="External"/><Relationship Id="rId29" Type="http://schemas.openxmlformats.org/officeDocument/2006/relationships/hyperlink" Target="http://www.eledu.ssru.ac.th/suttipong_bo/pluginfile.php/782/mod_resource/content/1/POWERPOINT.pdf" TargetMode="External"/><Relationship Id="rId11" Type="http://schemas.openxmlformats.org/officeDocument/2006/relationships/hyperlink" Target="http://www.eledu.ssru.ac.th/suttipong_bo/course/view.php?id=57" TargetMode="External"/><Relationship Id="rId24" Type="http://schemas.openxmlformats.org/officeDocument/2006/relationships/hyperlink" Target="http://www.eledu.ssru.ac.th/suttipong_bo/pluginfile.php/782/mod_resource/content/1/POWERPOINT.pdf" TargetMode="External"/><Relationship Id="rId32" Type="http://schemas.openxmlformats.org/officeDocument/2006/relationships/hyperlink" Target="http://www.eledu.ssru.ac.th/suttipong_bo/pluginfile.php/811/mod_resource/content/1/%E0%B9%80%E0%B8%AD%E0%B8%81%E0%B8%AA%E0%B8%B2%E0%B8%A3%E0%B9%80%E0%B8%81%E0%B8%93%E0%B8%91%E0%B9%8C%E0%B8%81%E0%B8%B2%E0%B8%A3%E0%B9%83%E0%B8%AB%E0%B9%89%E0%B8%84%E0%B8%B0%E0%B9%81%E0%B8%99%E0%B8%99.pdf" TargetMode="External"/><Relationship Id="rId37" Type="http://schemas.openxmlformats.org/officeDocument/2006/relationships/hyperlink" Target="http://www.eledu.ssru.ac.th/suttipong_bo/pluginfile.php/815/mod_resource/content/1/%E0%B9%81%E0%B8%9F%E0%B9%89%E0%B8%A1%E0%B8%AA%E0%B8%B0%E0%B8%AA%E0%B8%A1%E0%B8%9C%E0%B8%A5%E0%B8%87%E0%B8%B2%E0%B8%99.pdf" TargetMode="External"/><Relationship Id="rId40" Type="http://schemas.openxmlformats.org/officeDocument/2006/relationships/hyperlink" Target="http://www.eledu.ssru.ac.th/suttipong_bo/pluginfile.php/812/mod_resource/content/1/%E0%B8%81%E0%B8%B2%E0%B8%A3%E0%B8%9B%E0%B8%A3%E0%B8%B0%E0%B9%80%E0%B8%A1%E0%B8%B4%E0%B8%99%E0%B8%A0%E0%B8%B2%E0%B8%84%E0%B8%9B%E0%B8%8F%E0%B8%B4%E0%B8%9A%E0%B8%B1%E0%B8%95%E0%B8%B4.pdf" TargetMode="External"/><Relationship Id="rId45" Type="http://schemas.openxmlformats.org/officeDocument/2006/relationships/image" Target="media/image5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yperlink" Target="http://www.eledu.ssru.ac.th/suttipong_bo/pluginfile.php/774/mod_resource/content/1/%E0%B9%80%E0%B8%AD%E0%B8%81%E0%B8%AA%E0%B8%B2%E0%B8%A3%E0%B8%AB%E0%B8%A1%E0%B8%B2%E0%B8%A2%E0%B9%80%E0%B8%A5%E0%B8%82%202.pdf" TargetMode="External"/><Relationship Id="rId31" Type="http://schemas.openxmlformats.org/officeDocument/2006/relationships/hyperlink" Target="http://www.eledu.ssru.ac.th/suttipong_bo/pluginfile.php/772/mod_resource/content/1/POWERPOINT.pdf" TargetMode="External"/><Relationship Id="rId44" Type="http://schemas.openxmlformats.org/officeDocument/2006/relationships/hyperlink" Target="http://www.eledu.ssru.ac.th/suttipong_bo/pluginfile.php/814/mod_resource/content/1/%E0%B8%81%E0%B8%B2%E0%B8%A3%E0%B8%9B%E0%B8%A3%E0%B8%B0%E0%B9%80%E0%B8%A1%E0%B8%B4%E0%B8%99%E0%B8%95%E0%B8%B2%E0%B8%A1%E0%B8%AA%E0%B8%A0%E0%B8%B2%E0%B8%9E%E0%B8%88%E0%B8%A3%E0%B8%B4%E0%B8%87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eledu.ssru.ac.th/suttipong_bo/pluginfile.php/771/mod_resource/content/1/%E0%B9%81%E0%B8%9A%E0%B8%9A%E0%B8%97%E0%B8%94%E0%B8%AA%E0%B8%AD%E0%B8%9A.pdf" TargetMode="External"/><Relationship Id="rId22" Type="http://schemas.openxmlformats.org/officeDocument/2006/relationships/hyperlink" Target="http://www.eledu.ssru.ac.th/suttipong_bo/pluginfile.php/778/mod_resource/content/1/%E0%B9%81%E0%B8%9C%E0%B8%99%E0%B8%9A%E0%B8%A3%E0%B8%B4%E0%B8%AB%E0%B8%B2%E0%B8%A3%E0%B8%81%E0%B8%B2%E0%B8%A3%E0%B8%AA%E0%B8%AD%E0%B8%99%E0%B8%9B%E0%B8%A3%E0%B8%B0%E0%B8%88%E0%B8%B3%E0%B8%9A%E0%B8%97%E0%B8%97%E0%B8%B5%E0%B9%88%203%20%E0%B8%AA%E0%B8%A1%E0%B8%9A%E0%B8%B9%E0%B8%A3%E0%B8%93%E0%B9%8C.pdf" TargetMode="External"/><Relationship Id="rId27" Type="http://schemas.openxmlformats.org/officeDocument/2006/relationships/hyperlink" Target="http://www.eledu.ssru.ac.th/suttipong_bo/pluginfile.php/781/mod_resource/content/1/%E0%B9%81%E0%B8%99%E0%B8%A7%E0%B8%84%E0%B8%B4%E0%B8%94%E0%B9%80%E0%B8%81%E0%B8%B5%E0%B9%88%E0%B8%A2%E0%B8%A7%E0%B8%81%E0%B8%B1%E0%B8%9A%E0%B8%81%E0%B8%B2%E0%B8%A3%E0%B8%9B%E0%B8%A3%E0%B8%B0%E0%B9%80%E0%B8%A1%E0%B8%B4%E0%B8%99%E0%B8%9C%E0%B8%A5%E0%B8%97%E0%B8%B2%E0%B8%87%E0%B8%81%E0%B8%B2%E0%B8%A3%E0%B8%A8%E0%B8%B6%E0%B8%81%E0%B8%A9%E0%B8%B2.pdf" TargetMode="External"/><Relationship Id="rId30" Type="http://schemas.openxmlformats.org/officeDocument/2006/relationships/hyperlink" Target="http://www.eledu.ssru.ac.th/suttipong_bo/pluginfile.php/779/mod_resource/content/1/%E0%B9%80%E0%B8%AD%E0%B8%81%E0%B8%AA%E0%B8%B2%E0%B8%A3%E0%B8%81%E0%B8%B2%E0%B8%A3%E0%B9%80%E0%B8%A3%E0%B8%B5%E0%B8%A2%E0%B8%99%E0%B8%9A%E0%B8%97%E0%B8%97%E0%B8%B5%E0%B9%88%204.pdf" TargetMode="External"/><Relationship Id="rId35" Type="http://schemas.openxmlformats.org/officeDocument/2006/relationships/hyperlink" Target="http://www.eledu.ssru.ac.th/suttipong_bo/pluginfile.php/811/mod_resource/content/1/%E0%B9%80%E0%B8%AD%E0%B8%81%E0%B8%AA%E0%B8%B2%E0%B8%A3%E0%B9%80%E0%B8%81%E0%B8%93%E0%B8%91%E0%B9%8C%E0%B8%81%E0%B8%B2%E0%B8%A3%E0%B9%83%E0%B8%AB%E0%B9%89%E0%B8%84%E0%B8%B0%E0%B9%81%E0%B8%99%E0%B8%99.pdf" TargetMode="External"/><Relationship Id="rId43" Type="http://schemas.openxmlformats.org/officeDocument/2006/relationships/hyperlink" Target="http://www.eledu.ssru.ac.th/suttipong_bo/pluginfile.php/772/mod_resource/content/1/POWERPOINT.pdf" TargetMode="External"/><Relationship Id="rId48" Type="http://schemas.openxmlformats.org/officeDocument/2006/relationships/hyperlink" Target="http://www.eledu.ssru.ac.th/suttipong_bo/pluginfile.php/772/mod_resource/content/1/POWERPOINT.pdf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eledu.ssru.ac.th/suttipong_bo/pluginfile.php/772/mod_resource/content/1/POWERPOINT.pdf" TargetMode="External"/><Relationship Id="rId17" Type="http://schemas.openxmlformats.org/officeDocument/2006/relationships/hyperlink" Target="http://www.eledu.ssru.ac.th/suttipong_bo/pluginfile.php/822/mod_resource/content/1/%E0%B9%81%E0%B8%9A%E0%B8%9A%E0%B8%9D%E0%B8%B6%E0%B8%81%E0%B8%AB%E0%B8%B1%E0%B8%94%201.pdf" TargetMode="External"/><Relationship Id="rId25" Type="http://schemas.openxmlformats.org/officeDocument/2006/relationships/hyperlink" Target="http://www.eledu.ssru.ac.th/suttipong_bo/pluginfile.php/778/mod_resource/content/1/%E0%B9%81%E0%B8%9C%E0%B8%99%E0%B8%9A%E0%B8%A3%E0%B8%B4%E0%B8%AB%E0%B8%B2%E0%B8%A3%E0%B8%81%E0%B8%B2%E0%B8%A3%E0%B8%AA%E0%B8%AD%E0%B8%99%E0%B8%9B%E0%B8%A3%E0%B8%B0%E0%B8%88%E0%B8%B3%E0%B8%9A%E0%B8%97%E0%B8%97%E0%B8%B5%E0%B9%88%203%20%E0%B8%AA%E0%B8%A1%E0%B8%9A%E0%B8%B9%E0%B8%A3%E0%B8%93%E0%B9%8C.pdf" TargetMode="External"/><Relationship Id="rId33" Type="http://schemas.openxmlformats.org/officeDocument/2006/relationships/hyperlink" Target="http://www.eledu.ssru.ac.th/suttipong_bo/pluginfile.php/783/mod_resource/content/1/%E0%B9%81%E0%B8%9A%E0%B8%9A%E0%B8%9D%E0%B8%B6%E0%B8%81%E0%B8%AB%E0%B8%B1%E0%B8%94%E0%B9%80%E0%B8%81%E0%B8%93%E0%B8%91%E0%B9%8C%E0%B8%81%E0%B8%B2%E0%B8%A3%E0%B9%83%E0%B8%AB%E0%B9%89%E0%B8%84%E0%B8%B0%E0%B9%81%E0%B8%99%E0%B8%99.pdf" TargetMode="External"/><Relationship Id="rId38" Type="http://schemas.openxmlformats.org/officeDocument/2006/relationships/hyperlink" Target="https://www.youtube.com/watch?v=sh29Ma69hDw" TargetMode="External"/><Relationship Id="rId46" Type="http://schemas.openxmlformats.org/officeDocument/2006/relationships/image" Target="media/image6.png"/><Relationship Id="rId20" Type="http://schemas.openxmlformats.org/officeDocument/2006/relationships/hyperlink" Target="http://www.eledu.ssru.ac.th/suttipong_bo/pluginfile.php/816/mod_resource/content/1/POWERPOINT.pdf" TargetMode="External"/><Relationship Id="rId41" Type="http://schemas.openxmlformats.org/officeDocument/2006/relationships/hyperlink" Target="https://www.youtube.com/watch?v=uqiq17i_p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ledu.ssru.ac.th/suttipong_bo/pluginfile.php/772/mod_resource/content/1/POWERPOINT.pdf" TargetMode="External"/><Relationship Id="rId23" Type="http://schemas.openxmlformats.org/officeDocument/2006/relationships/hyperlink" Target="http://www.eledu.ssru.ac.th/suttipong_bo/pluginfile.php/818/mod_resource/content/1/%E0%B9%83%E0%B8%9A%E0%B8%87%E0%B8%B2%E0%B8%99%E0%B8%9B%E0%B8%A3%E0%B8%B0%E0%B9%80%E0%B8%A0%E0%B8%97%E0%B8%82%E0%B9%89%E0%B8%AD%E0%B8%AA%E0%B8%AD%E0%B8%9A.pdf" TargetMode="External"/><Relationship Id="rId28" Type="http://schemas.openxmlformats.org/officeDocument/2006/relationships/hyperlink" Target="http://www.eledu.ssru.ac.th/suttipong_bo/pluginfile.php/779/mod_resource/content/1/%E0%B9%80%E0%B8%AD%E0%B8%81%E0%B8%AA%E0%B8%B2%E0%B8%A3%E0%B8%81%E0%B8%B2%E0%B8%A3%E0%B9%80%E0%B8%A3%E0%B8%B5%E0%B8%A2%E0%B8%99%E0%B8%9A%E0%B8%97%E0%B8%97%E0%B8%B5%E0%B9%88%204.pdf" TargetMode="External"/><Relationship Id="rId36" Type="http://schemas.openxmlformats.org/officeDocument/2006/relationships/hyperlink" Target="http://www.eledu.ssru.ac.th/suttipong_bo/pluginfile.php/772/mod_resource/content/1/POWERPOINT.pdf" TargetMode="External"/><Relationship Id="rId4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9AE5-27F3-4FA6-AA24-2A9ED40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4182</Words>
  <Characters>23839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Teerawit  Tinprapa</cp:lastModifiedBy>
  <cp:revision>2</cp:revision>
  <cp:lastPrinted>2023-07-09T10:54:00Z</cp:lastPrinted>
  <dcterms:created xsi:type="dcterms:W3CDTF">2023-07-13T00:18:00Z</dcterms:created>
  <dcterms:modified xsi:type="dcterms:W3CDTF">2023-07-13T00:18:00Z</dcterms:modified>
</cp:coreProperties>
</file>